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1B" w:rsidRDefault="00613B1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13B1B" w:rsidRDefault="00613B1B">
      <w:pPr>
        <w:pStyle w:val="ConsPlusNormal"/>
        <w:jc w:val="both"/>
        <w:outlineLvl w:val="0"/>
      </w:pPr>
    </w:p>
    <w:p w:rsidR="00613B1B" w:rsidRDefault="00613B1B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613B1B" w:rsidRDefault="00613B1B">
      <w:pPr>
        <w:pStyle w:val="ConsPlusTitle"/>
        <w:jc w:val="center"/>
      </w:pPr>
      <w:r>
        <w:t>ХОЗЯЙСТВА РОССИЙСКОЙ ФЕДЕРАЦИИ</w:t>
      </w:r>
    </w:p>
    <w:p w:rsidR="00613B1B" w:rsidRDefault="00613B1B">
      <w:pPr>
        <w:pStyle w:val="ConsPlusTitle"/>
        <w:jc w:val="center"/>
      </w:pPr>
    </w:p>
    <w:p w:rsidR="00613B1B" w:rsidRDefault="00613B1B">
      <w:pPr>
        <w:pStyle w:val="ConsPlusTitle"/>
        <w:jc w:val="center"/>
      </w:pPr>
      <w:r>
        <w:t>ПИСЬМО</w:t>
      </w:r>
    </w:p>
    <w:p w:rsidR="00613B1B" w:rsidRDefault="00613B1B">
      <w:pPr>
        <w:pStyle w:val="ConsPlusTitle"/>
        <w:jc w:val="center"/>
      </w:pPr>
      <w:r>
        <w:t>от 30 декабря 2021 г. N 58202-СМ/09</w:t>
      </w: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ind w:firstLine="540"/>
        <w:jc w:val="both"/>
      </w:pPr>
      <w:proofErr w:type="gramStart"/>
      <w:r>
        <w:t xml:space="preserve">С 1 января 2022 года в соответствии с поправками в </w:t>
      </w:r>
      <w:hyperlink r:id="rId6">
        <w:r>
          <w:rPr>
            <w:color w:val="0000FF"/>
          </w:rPr>
          <w:t>статью 94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внесенными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 июля 2021 г. N 360-ФЗ "О внесении изменений в отдельные законодательные акты Российской Федерации" вступает в силу обязанность заказчика</w:t>
      </w:r>
      <w:proofErr w:type="gramEnd"/>
      <w:r>
        <w:t xml:space="preserve"> с поставщиком (подрядчиком, исполнителем) формирования и подписания документов о приемке, оформляемых в ходе исполнения государственных и муниципальных контрактов, в электронной форме в единой информационной системе в сфере закупок (далее - ЕИС).</w:t>
      </w:r>
    </w:p>
    <w:p w:rsidR="00613B1B" w:rsidRDefault="00613B1B">
      <w:pPr>
        <w:pStyle w:val="ConsPlusNormal"/>
        <w:spacing w:before="200"/>
        <w:ind w:firstLine="540"/>
        <w:jc w:val="both"/>
      </w:pPr>
      <w:r>
        <w:t>В рамках проводимой работы по внедрению электронного актирования строительных работ в ЕИС в сфере закупок, Минстроем России совместно с Минфином России, Федеральным казначейством, ФНС России, ФАС России разработана единая методология актирования строительных работ по укрупненным позициям сметы контракта и возможности утверждения формы Акта о приемке выполненных работ (далее - Акт).</w:t>
      </w:r>
    </w:p>
    <w:p w:rsidR="00613B1B" w:rsidRDefault="00613B1B">
      <w:pPr>
        <w:pStyle w:val="ConsPlusNormal"/>
        <w:spacing w:before="200"/>
        <w:ind w:firstLine="540"/>
        <w:jc w:val="both"/>
      </w:pPr>
      <w:r>
        <w:t xml:space="preserve">Подготовлены соответствующие изменения в </w:t>
      </w:r>
      <w:hyperlink r:id="rId8">
        <w:r>
          <w:rPr>
            <w:color w:val="0000FF"/>
          </w:rPr>
          <w:t>Приказ</w:t>
        </w:r>
      </w:hyperlink>
      <w:r>
        <w:t xml:space="preserve"> от 14 января 2020 г. N 9/</w:t>
      </w:r>
      <w:proofErr w:type="gramStart"/>
      <w:r>
        <w:t>пр</w:t>
      </w:r>
      <w:proofErr w:type="gramEnd"/>
      <w:r>
        <w:t xml:space="preserve"> "Об утверждении Типовых условий контрактов на выполнение работ по строительству (реконструкции) объекта капитального строительства и информационной карты типовых условий контракта" в части дополнения в состав приложения формы Акта, а также в </w:t>
      </w:r>
      <w:hyperlink r:id="rId9">
        <w:r>
          <w:rPr>
            <w:color w:val="0000FF"/>
          </w:rPr>
          <w:t>Приказ</w:t>
        </w:r>
      </w:hyperlink>
      <w:r>
        <w:t xml:space="preserve"> от 23 декабря 2019 г. N 841/пр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строительства".</w:t>
      </w:r>
    </w:p>
    <w:p w:rsidR="00613B1B" w:rsidRDefault="00613B1B">
      <w:pPr>
        <w:pStyle w:val="ConsPlusNormal"/>
        <w:spacing w:before="200"/>
        <w:ind w:firstLine="540"/>
        <w:jc w:val="both"/>
      </w:pPr>
      <w:r>
        <w:t xml:space="preserve">До утверждения указанных изменений, рекомендуется использовать формы </w:t>
      </w:r>
      <w:hyperlink w:anchor="P389">
        <w:r>
          <w:rPr>
            <w:color w:val="0000FF"/>
          </w:rPr>
          <w:t>сметы</w:t>
        </w:r>
      </w:hyperlink>
      <w:r>
        <w:t xml:space="preserve"> контракта и </w:t>
      </w:r>
      <w:hyperlink w:anchor="P18">
        <w:r>
          <w:rPr>
            <w:color w:val="0000FF"/>
          </w:rPr>
          <w:t>акта</w:t>
        </w:r>
      </w:hyperlink>
      <w:r>
        <w:t xml:space="preserve"> выполненных работ согласно </w:t>
      </w:r>
      <w:hyperlink w:anchor="P39">
        <w:r>
          <w:rPr>
            <w:color w:val="0000FF"/>
          </w:rPr>
          <w:t>приложению</w:t>
        </w:r>
      </w:hyperlink>
      <w:r>
        <w:t xml:space="preserve"> к настоящему письму.</w:t>
      </w: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</w:pPr>
      <w:r>
        <w:t>С.Г.МУЗЫЧЕНКО</w:t>
      </w: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  <w:outlineLvl w:val="0"/>
      </w:pPr>
      <w:bookmarkStart w:id="0" w:name="P18"/>
      <w:bookmarkEnd w:id="0"/>
      <w:r>
        <w:t>Приложение N 1</w:t>
      </w:r>
    </w:p>
    <w:p w:rsidR="00613B1B" w:rsidRDefault="00613B1B">
      <w:pPr>
        <w:pStyle w:val="ConsPlusNormal"/>
        <w:jc w:val="right"/>
      </w:pPr>
      <w:r>
        <w:t>к изменениям, которые вносятся</w:t>
      </w:r>
    </w:p>
    <w:p w:rsidR="00613B1B" w:rsidRDefault="00613B1B">
      <w:pPr>
        <w:pStyle w:val="ConsPlusNormal"/>
        <w:jc w:val="right"/>
      </w:pPr>
      <w:r>
        <w:t>в приказ Министерства строительства</w:t>
      </w:r>
    </w:p>
    <w:p w:rsidR="00613B1B" w:rsidRDefault="00613B1B">
      <w:pPr>
        <w:pStyle w:val="ConsPlusNormal"/>
        <w:jc w:val="right"/>
      </w:pPr>
      <w:r>
        <w:t>и жилищно-коммунального хозяйства</w:t>
      </w:r>
    </w:p>
    <w:p w:rsidR="00613B1B" w:rsidRDefault="00613B1B">
      <w:pPr>
        <w:pStyle w:val="ConsPlusNormal"/>
        <w:jc w:val="right"/>
      </w:pPr>
      <w:r>
        <w:t>Российской Федерации</w:t>
      </w:r>
    </w:p>
    <w:p w:rsidR="00613B1B" w:rsidRDefault="00613B1B">
      <w:pPr>
        <w:pStyle w:val="ConsPlusNormal"/>
        <w:jc w:val="right"/>
      </w:pPr>
      <w:r>
        <w:t>от 14 января 2020 г. N 9/</w:t>
      </w:r>
      <w:proofErr w:type="gramStart"/>
      <w:r>
        <w:t>пр</w:t>
      </w:r>
      <w:proofErr w:type="gramEnd"/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  <w:outlineLvl w:val="1"/>
      </w:pPr>
      <w:r>
        <w:t>"Приложение N 3</w:t>
      </w:r>
    </w:p>
    <w:p w:rsidR="00613B1B" w:rsidRDefault="00613B1B">
      <w:pPr>
        <w:pStyle w:val="ConsPlusNormal"/>
        <w:jc w:val="right"/>
      </w:pPr>
      <w:r>
        <w:t xml:space="preserve">к Типовым условиям </w:t>
      </w:r>
      <w:proofErr w:type="gramStart"/>
      <w:r>
        <w:t>государственного</w:t>
      </w:r>
      <w:proofErr w:type="gramEnd"/>
    </w:p>
    <w:p w:rsidR="00613B1B" w:rsidRDefault="00613B1B">
      <w:pPr>
        <w:pStyle w:val="ConsPlusNormal"/>
        <w:jc w:val="right"/>
      </w:pPr>
      <w:r>
        <w:t>или муниципального контракта,</w:t>
      </w:r>
    </w:p>
    <w:p w:rsidR="00613B1B" w:rsidRDefault="00613B1B">
      <w:pPr>
        <w:pStyle w:val="ConsPlusNormal"/>
        <w:jc w:val="right"/>
      </w:pPr>
      <w:proofErr w:type="gramStart"/>
      <w:r>
        <w:t>предметом</w:t>
      </w:r>
      <w:proofErr w:type="gramEnd"/>
      <w:r>
        <w:t xml:space="preserve"> которого является</w:t>
      </w:r>
    </w:p>
    <w:p w:rsidR="00613B1B" w:rsidRDefault="00613B1B">
      <w:pPr>
        <w:pStyle w:val="ConsPlusNormal"/>
        <w:jc w:val="right"/>
      </w:pPr>
      <w:r>
        <w:t>выполнение работ по строительству</w:t>
      </w:r>
    </w:p>
    <w:p w:rsidR="00613B1B" w:rsidRDefault="00613B1B">
      <w:pPr>
        <w:pStyle w:val="ConsPlusNormal"/>
        <w:jc w:val="right"/>
      </w:pPr>
      <w:r>
        <w:t>(реконструкции) объекта капитального</w:t>
      </w:r>
    </w:p>
    <w:p w:rsidR="00613B1B" w:rsidRDefault="00613B1B">
      <w:pPr>
        <w:pStyle w:val="ConsPlusNormal"/>
        <w:jc w:val="right"/>
      </w:pPr>
      <w:r>
        <w:t>строительства, утвержденным приказом</w:t>
      </w:r>
    </w:p>
    <w:p w:rsidR="00613B1B" w:rsidRDefault="00613B1B">
      <w:pPr>
        <w:pStyle w:val="ConsPlusNormal"/>
        <w:jc w:val="right"/>
      </w:pPr>
      <w:r>
        <w:t>Министерства строительства</w:t>
      </w:r>
    </w:p>
    <w:p w:rsidR="00613B1B" w:rsidRDefault="00613B1B">
      <w:pPr>
        <w:pStyle w:val="ConsPlusNormal"/>
        <w:jc w:val="right"/>
      </w:pPr>
      <w:r>
        <w:t>и жилищно-коммунального хозяйства</w:t>
      </w:r>
    </w:p>
    <w:p w:rsidR="00613B1B" w:rsidRDefault="00613B1B">
      <w:pPr>
        <w:pStyle w:val="ConsPlusNormal"/>
        <w:jc w:val="right"/>
      </w:pPr>
      <w:r>
        <w:t>Российской Федерации</w:t>
      </w:r>
    </w:p>
    <w:p w:rsidR="00613B1B" w:rsidRDefault="00613B1B">
      <w:pPr>
        <w:pStyle w:val="ConsPlusNormal"/>
        <w:jc w:val="right"/>
      </w:pPr>
      <w:r>
        <w:t>от 14 января 2020 г. N 9/</w:t>
      </w:r>
      <w:proofErr w:type="gramStart"/>
      <w:r>
        <w:t>пр</w:t>
      </w:r>
      <w:proofErr w:type="gramEnd"/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</w:pPr>
      <w:r>
        <w:lastRenderedPageBreak/>
        <w:t>(рекомендуемый образец)</w:t>
      </w:r>
    </w:p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4"/>
      </w:tblGrid>
      <w:tr w:rsidR="00613B1B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bookmarkStart w:id="1" w:name="P39"/>
            <w:bookmarkEnd w:id="1"/>
            <w:r>
              <w:t xml:space="preserve">Акт о приемке выполненных работ N ____ </w:t>
            </w:r>
            <w:proofErr w:type="gramStart"/>
            <w:r>
              <w:t>от</w:t>
            </w:r>
            <w:proofErr w:type="gramEnd"/>
            <w:r>
              <w:t xml:space="preserve"> ______</w:t>
            </w:r>
          </w:p>
          <w:p w:rsidR="00613B1B" w:rsidRDefault="00613B1B">
            <w:pPr>
              <w:pStyle w:val="ConsPlusNormal"/>
              <w:jc w:val="center"/>
            </w:pPr>
            <w:r>
              <w:t xml:space="preserve">Исправление </w:t>
            </w:r>
            <w:hyperlink w:anchor="P169">
              <w:r>
                <w:rPr>
                  <w:color w:val="0000FF"/>
                </w:rPr>
                <w:t>&lt;1&gt;</w:t>
              </w:r>
            </w:hyperlink>
            <w:r>
              <w:t xml:space="preserve"> N _____ </w:t>
            </w:r>
            <w:proofErr w:type="gramStart"/>
            <w:r>
              <w:t>от</w:t>
            </w:r>
            <w:proofErr w:type="gramEnd"/>
            <w:r>
              <w:t xml:space="preserve"> _____</w:t>
            </w:r>
          </w:p>
        </w:tc>
      </w:tr>
      <w:tr w:rsidR="00613B1B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Инвестор </w:t>
            </w:r>
            <w:hyperlink w:anchor="P170">
              <w:r>
                <w:rPr>
                  <w:color w:val="0000FF"/>
                </w:rPr>
                <w:t>&lt;2&gt;</w:t>
              </w:r>
            </w:hyperlink>
            <w:r>
              <w:t xml:space="preserve"> ___________________________________________________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Заказчик </w:t>
            </w:r>
            <w:hyperlink w:anchor="P171">
              <w:r>
                <w:rPr>
                  <w:color w:val="0000FF"/>
                </w:rPr>
                <w:t>&lt;3&gt;</w:t>
              </w:r>
            </w:hyperlink>
            <w:r>
              <w:t xml:space="preserve"> ____________________________________________________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Подрядчик </w:t>
            </w:r>
            <w:hyperlink w:anchor="P172">
              <w:r>
                <w:rPr>
                  <w:color w:val="0000FF"/>
                </w:rPr>
                <w:t>&lt;4&gt;</w:t>
              </w:r>
            </w:hyperlink>
            <w:r>
              <w:t xml:space="preserve"> __________________________________________________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>Контракт _______________________________________________________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Наименование объекта </w:t>
            </w:r>
            <w:hyperlink w:anchor="P173">
              <w:r>
                <w:rPr>
                  <w:color w:val="0000FF"/>
                </w:rPr>
                <w:t>&lt;5&gt;</w:t>
              </w:r>
            </w:hyperlink>
            <w:r>
              <w:t xml:space="preserve"> ________________________________________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>Место выполнения работ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Отчетный период </w:t>
            </w:r>
            <w:proofErr w:type="gramStart"/>
            <w:r>
              <w:t>с</w:t>
            </w:r>
            <w:proofErr w:type="gramEnd"/>
            <w:r>
              <w:t xml:space="preserve"> ______ по ______</w:t>
            </w:r>
          </w:p>
        </w:tc>
      </w:tr>
      <w:tr w:rsidR="00613B1B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B1B" w:rsidRDefault="00613B1B">
            <w:pPr>
              <w:pStyle w:val="ConsPlusNormal"/>
              <w:jc w:val="both"/>
            </w:pPr>
            <w:proofErr w:type="gramStart"/>
            <w:r>
              <w:t>В соответствии с условиями контракта от ............ ____ г. N ____________ Подрядчиком выполнены конструктивные решения (элементы), комплексы (виды) работ, обеспечена поставка, разгрузка, складирование и хранение материалов, изделий, конструкций и оборудования (далее соответственно - решения (элементы), работы, услуги, оборудование), а Заказчиком приняты решения (элементы), работы, услуги, оборудование, а также затраты:</w:t>
            </w:r>
            <w:proofErr w:type="gramEnd"/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794"/>
        <w:gridCol w:w="3766"/>
        <w:gridCol w:w="737"/>
        <w:gridCol w:w="737"/>
        <w:gridCol w:w="907"/>
        <w:gridCol w:w="743"/>
        <w:gridCol w:w="920"/>
      </w:tblGrid>
      <w:tr w:rsidR="00613B1B">
        <w:tc>
          <w:tcPr>
            <w:tcW w:w="1259" w:type="dxa"/>
            <w:gridSpan w:val="2"/>
          </w:tcPr>
          <w:p w:rsidR="00613B1B" w:rsidRDefault="00613B1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766" w:type="dxa"/>
          </w:tcPr>
          <w:p w:rsidR="00613B1B" w:rsidRDefault="00613B1B">
            <w:pPr>
              <w:pStyle w:val="ConsPlusNormal"/>
              <w:jc w:val="center"/>
            </w:pPr>
            <w:r>
              <w:t>Наименование решений (элементов), работ, услуг, затрат, оборудования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Количество (объем работ)</w:t>
            </w:r>
          </w:p>
        </w:tc>
        <w:tc>
          <w:tcPr>
            <w:tcW w:w="907" w:type="dxa"/>
          </w:tcPr>
          <w:p w:rsidR="00613B1B" w:rsidRDefault="00613B1B">
            <w:pPr>
              <w:pStyle w:val="ConsPlusNormal"/>
              <w:jc w:val="center"/>
            </w:pPr>
            <w:r>
              <w:t>Цена на единицу измерения без НДС, руб.</w:t>
            </w:r>
          </w:p>
        </w:tc>
        <w:tc>
          <w:tcPr>
            <w:tcW w:w="743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Стоимость, руб. </w:t>
            </w:r>
            <w:hyperlink w:anchor="P17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20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Страна происхождения товара (оборудования) </w:t>
            </w:r>
            <w:hyperlink w:anchor="P175">
              <w:r>
                <w:rPr>
                  <w:color w:val="0000FF"/>
                </w:rPr>
                <w:t>&lt;7&gt;</w:t>
              </w:r>
            </w:hyperlink>
          </w:p>
        </w:tc>
      </w:tr>
      <w:tr w:rsidR="00613B1B">
        <w:tc>
          <w:tcPr>
            <w:tcW w:w="465" w:type="dxa"/>
          </w:tcPr>
          <w:p w:rsidR="00613B1B" w:rsidRDefault="00613B1B">
            <w:pPr>
              <w:pStyle w:val="ConsPlusNormal"/>
              <w:jc w:val="center"/>
            </w:pPr>
            <w:r>
              <w:t>по порядку</w:t>
            </w:r>
          </w:p>
        </w:tc>
        <w:tc>
          <w:tcPr>
            <w:tcW w:w="794" w:type="dxa"/>
          </w:tcPr>
          <w:p w:rsidR="00613B1B" w:rsidRDefault="00613B1B">
            <w:pPr>
              <w:pStyle w:val="ConsPlusNormal"/>
              <w:jc w:val="center"/>
            </w:pPr>
            <w:r>
              <w:t>позиции по смете контракта</w:t>
            </w:r>
          </w:p>
        </w:tc>
        <w:tc>
          <w:tcPr>
            <w:tcW w:w="376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0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0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465" w:type="dxa"/>
          </w:tcPr>
          <w:p w:rsidR="00613B1B" w:rsidRDefault="00613B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613B1B" w:rsidRDefault="00613B1B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3766" w:type="dxa"/>
          </w:tcPr>
          <w:p w:rsidR="00613B1B" w:rsidRDefault="00613B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613B1B" w:rsidRDefault="00613B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3" w:type="dxa"/>
          </w:tcPr>
          <w:p w:rsidR="00613B1B" w:rsidRDefault="00613B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0" w:type="dxa"/>
          </w:tcPr>
          <w:p w:rsidR="00613B1B" w:rsidRDefault="00613B1B">
            <w:pPr>
              <w:pStyle w:val="ConsPlusNormal"/>
              <w:jc w:val="center"/>
            </w:pPr>
            <w:r>
              <w:t>7</w:t>
            </w:r>
          </w:p>
        </w:tc>
      </w:tr>
      <w:tr w:rsidR="00613B1B">
        <w:tc>
          <w:tcPr>
            <w:tcW w:w="46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376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0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0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46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376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0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0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46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3766" w:type="dxa"/>
          </w:tcPr>
          <w:p w:rsidR="00613B1B" w:rsidRDefault="00613B1B">
            <w:pPr>
              <w:pStyle w:val="ConsPlusNormal"/>
            </w:pPr>
            <w:r>
              <w:t>Всего по акту стоимость без НДС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0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</w:tr>
      <w:tr w:rsidR="00613B1B">
        <w:tc>
          <w:tcPr>
            <w:tcW w:w="46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3766" w:type="dxa"/>
          </w:tcPr>
          <w:p w:rsidR="00613B1B" w:rsidRDefault="00613B1B">
            <w:pPr>
              <w:pStyle w:val="ConsPlusNormal"/>
            </w:pPr>
            <w:r>
              <w:t>Сумма НДС (ставка &lt;N&gt;%)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0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</w:tr>
      <w:tr w:rsidR="00613B1B">
        <w:tc>
          <w:tcPr>
            <w:tcW w:w="46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3766" w:type="dxa"/>
          </w:tcPr>
          <w:p w:rsidR="00613B1B" w:rsidRDefault="00613B1B">
            <w:pPr>
              <w:pStyle w:val="ConsPlusNormal"/>
            </w:pPr>
            <w:r>
              <w:t>Всего по акту общая стоимость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0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</w:tr>
      <w:tr w:rsidR="00613B1B">
        <w:tc>
          <w:tcPr>
            <w:tcW w:w="46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376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0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0" w:type="dxa"/>
          </w:tcPr>
          <w:p w:rsidR="00613B1B" w:rsidRDefault="00613B1B">
            <w:pPr>
              <w:pStyle w:val="ConsPlusNormal"/>
            </w:pPr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0"/>
      </w:tblGrid>
      <w:tr w:rsidR="00613B1B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ind w:firstLine="283"/>
              <w:jc w:val="both"/>
            </w:pPr>
            <w:r>
              <w:t>Приложение (при необходимости): дополнительные документы, содержащие детализацию выполненных работ.</w:t>
            </w:r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0"/>
        <w:gridCol w:w="340"/>
        <w:gridCol w:w="1644"/>
        <w:gridCol w:w="340"/>
        <w:gridCol w:w="737"/>
        <w:gridCol w:w="340"/>
        <w:gridCol w:w="1294"/>
        <w:gridCol w:w="340"/>
        <w:gridCol w:w="1644"/>
        <w:gridCol w:w="340"/>
        <w:gridCol w:w="737"/>
      </w:tblGrid>
      <w:tr w:rsidR="00613B1B">
        <w:tc>
          <w:tcPr>
            <w:tcW w:w="4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Подрядчик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Заказчик</w:t>
            </w:r>
          </w:p>
        </w:tc>
      </w:tr>
      <w:tr w:rsidR="00613B1B">
        <w:tc>
          <w:tcPr>
            <w:tcW w:w="4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  <w:r>
              <w:t>Дата сдачи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ind w:firstLine="283"/>
              <w:jc w:val="both"/>
            </w:pPr>
            <w:r>
              <w:t>Дата принятия _____________</w:t>
            </w:r>
          </w:p>
        </w:tc>
      </w:tr>
      <w:tr w:rsidR="00613B1B"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blPrEx>
          <w:tblBorders>
            <w:insideH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proofErr w:type="gramStart"/>
            <w:r>
              <w:t>(ФИО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proofErr w:type="gramStart"/>
            <w:r>
              <w:t>(ФИО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5"/>
        <w:gridCol w:w="1290"/>
        <w:gridCol w:w="340"/>
        <w:gridCol w:w="1640"/>
        <w:gridCol w:w="340"/>
        <w:gridCol w:w="785"/>
      </w:tblGrid>
      <w:tr w:rsidR="00613B1B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Иные лица, ответственные за приемку результатов выполненных работ</w:t>
            </w:r>
          </w:p>
        </w:tc>
      </w:tr>
      <w:tr w:rsidR="00613B1B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3B1B" w:rsidRDefault="00613B1B">
            <w:pPr>
              <w:pStyle w:val="ConsPlusNormal"/>
              <w:jc w:val="center"/>
            </w:pPr>
            <w:proofErr w:type="gramStart"/>
            <w:r>
              <w:t>(ФИО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ind w:firstLine="540"/>
        <w:jc w:val="both"/>
      </w:pPr>
      <w:r>
        <w:t>--------------------------------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2" w:name="P169"/>
      <w:bookmarkEnd w:id="2"/>
      <w:r>
        <w:t>&lt;1</w:t>
      </w:r>
      <w:proofErr w:type="gramStart"/>
      <w:r>
        <w:t>&gt; У</w:t>
      </w:r>
      <w:proofErr w:type="gramEnd"/>
      <w:r>
        <w:t xml:space="preserve">казывается в случае внесения исправлений в соответствии с </w:t>
      </w:r>
      <w:hyperlink r:id="rId10">
        <w:r>
          <w:rPr>
            <w:color w:val="0000FF"/>
          </w:rPr>
          <w:t>частью 14 статьи 94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2021, N 27, ст. 5188) (далее - Федеральный закон).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3" w:name="P170"/>
      <w:bookmarkEnd w:id="3"/>
      <w:r>
        <w:t>&lt;2</w:t>
      </w:r>
      <w:proofErr w:type="gramStart"/>
      <w:r>
        <w:t>&gt; У</w:t>
      </w:r>
      <w:proofErr w:type="gramEnd"/>
      <w:r>
        <w:t xml:space="preserve">казывается в случае осуществления капитальных вложений инвестором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 февраля 1999 г.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1096; 2020, N 50, ст. 8074).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4" w:name="P171"/>
      <w:bookmarkEnd w:id="4"/>
      <w:r>
        <w:t>&lt;3</w:t>
      </w:r>
      <w:proofErr w:type="gramStart"/>
      <w:r>
        <w:t>&gt; У</w:t>
      </w:r>
      <w:proofErr w:type="gramEnd"/>
      <w:r>
        <w:t>казывается наименование и место нахождения Заказчика.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5" w:name="P172"/>
      <w:bookmarkEnd w:id="5"/>
      <w:r>
        <w:t>&lt;4</w:t>
      </w:r>
      <w:proofErr w:type="gramStart"/>
      <w:r>
        <w:t>&gt; У</w:t>
      </w:r>
      <w:proofErr w:type="gramEnd"/>
      <w:r>
        <w:t xml:space="preserve">казывается информация о Подрядчике, предусмотренная </w:t>
      </w:r>
      <w:hyperlink r:id="rId12">
        <w:r>
          <w:rPr>
            <w:color w:val="0000FF"/>
          </w:rPr>
          <w:t>подпунктами "а"</w:t>
        </w:r>
      </w:hyperlink>
      <w:r>
        <w:t xml:space="preserve">, </w:t>
      </w:r>
      <w:hyperlink r:id="rId13">
        <w:r>
          <w:rPr>
            <w:color w:val="0000FF"/>
          </w:rPr>
          <w:t>"г"</w:t>
        </w:r>
      </w:hyperlink>
      <w:r>
        <w:t xml:space="preserve"> и </w:t>
      </w:r>
      <w:hyperlink r:id="rId14">
        <w:r>
          <w:rPr>
            <w:color w:val="0000FF"/>
          </w:rPr>
          <w:t>"е" части 1 статьи 43</w:t>
        </w:r>
      </w:hyperlink>
      <w:r>
        <w:t xml:space="preserve"> Федерального закона.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6" w:name="P173"/>
      <w:bookmarkEnd w:id="6"/>
      <w:r>
        <w:t>&lt;5</w:t>
      </w:r>
      <w:proofErr w:type="gramStart"/>
      <w:r>
        <w:t>&gt; У</w:t>
      </w:r>
      <w:proofErr w:type="gramEnd"/>
      <w:r>
        <w:t>казывается наименование объекта капитального строительства, наименование объекта закупки, идентификационный код закупки.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7" w:name="P174"/>
      <w:bookmarkEnd w:id="7"/>
      <w:r>
        <w:t>&lt;6</w:t>
      </w:r>
      <w:proofErr w:type="gramStart"/>
      <w:r>
        <w:t>&gt; В</w:t>
      </w:r>
      <w:proofErr w:type="gramEnd"/>
      <w:r>
        <w:t xml:space="preserve"> отношении оборудования указывается стоимость без НДС и стоимость с НДС в формате "стоимость без НДС (стоимость с НДС)".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8" w:name="P175"/>
      <w:bookmarkEnd w:id="8"/>
      <w:r>
        <w:t>&lt;7</w:t>
      </w:r>
      <w:proofErr w:type="gramStart"/>
      <w:r>
        <w:t>&gt; У</w:t>
      </w:r>
      <w:proofErr w:type="gramEnd"/>
      <w:r>
        <w:t>казывается в отношении оборудования, подлежащего принятию заказчиком к бухгалтерскому учету в качестве объектов основных средств.</w:t>
      </w: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  <w:outlineLvl w:val="1"/>
      </w:pPr>
      <w:r>
        <w:t>Приложение N 4</w:t>
      </w:r>
    </w:p>
    <w:p w:rsidR="00613B1B" w:rsidRDefault="00613B1B">
      <w:pPr>
        <w:pStyle w:val="ConsPlusNormal"/>
        <w:jc w:val="right"/>
      </w:pPr>
      <w:r>
        <w:t xml:space="preserve">к Типовым условиям </w:t>
      </w:r>
      <w:proofErr w:type="gramStart"/>
      <w:r>
        <w:t>государственного</w:t>
      </w:r>
      <w:proofErr w:type="gramEnd"/>
    </w:p>
    <w:p w:rsidR="00613B1B" w:rsidRDefault="00613B1B">
      <w:pPr>
        <w:pStyle w:val="ConsPlusNormal"/>
        <w:jc w:val="right"/>
      </w:pPr>
      <w:r>
        <w:t>или муниципального контракта,</w:t>
      </w:r>
    </w:p>
    <w:p w:rsidR="00613B1B" w:rsidRDefault="00613B1B">
      <w:pPr>
        <w:pStyle w:val="ConsPlusNormal"/>
        <w:jc w:val="right"/>
      </w:pPr>
      <w:proofErr w:type="gramStart"/>
      <w:r>
        <w:t>предметом</w:t>
      </w:r>
      <w:proofErr w:type="gramEnd"/>
      <w:r>
        <w:t xml:space="preserve"> которого является</w:t>
      </w:r>
    </w:p>
    <w:p w:rsidR="00613B1B" w:rsidRDefault="00613B1B">
      <w:pPr>
        <w:pStyle w:val="ConsPlusNormal"/>
        <w:jc w:val="right"/>
      </w:pPr>
      <w:r>
        <w:t>выполнение работ по строительству</w:t>
      </w:r>
    </w:p>
    <w:p w:rsidR="00613B1B" w:rsidRDefault="00613B1B">
      <w:pPr>
        <w:pStyle w:val="ConsPlusNormal"/>
        <w:jc w:val="right"/>
      </w:pPr>
      <w:r>
        <w:t>(реконструкции) объекта капитального</w:t>
      </w:r>
    </w:p>
    <w:p w:rsidR="00613B1B" w:rsidRDefault="00613B1B">
      <w:pPr>
        <w:pStyle w:val="ConsPlusNormal"/>
        <w:jc w:val="right"/>
      </w:pPr>
      <w:r>
        <w:t>строительства, утвержденным приказом</w:t>
      </w:r>
    </w:p>
    <w:p w:rsidR="00613B1B" w:rsidRDefault="00613B1B">
      <w:pPr>
        <w:pStyle w:val="ConsPlusNormal"/>
        <w:jc w:val="right"/>
      </w:pPr>
      <w:r>
        <w:t>Министерства строительства</w:t>
      </w:r>
    </w:p>
    <w:p w:rsidR="00613B1B" w:rsidRDefault="00613B1B">
      <w:pPr>
        <w:pStyle w:val="ConsPlusNormal"/>
        <w:jc w:val="right"/>
      </w:pPr>
      <w:r>
        <w:t>и жилищно-коммунального хозяйства</w:t>
      </w:r>
    </w:p>
    <w:p w:rsidR="00613B1B" w:rsidRDefault="00613B1B">
      <w:pPr>
        <w:pStyle w:val="ConsPlusNormal"/>
        <w:jc w:val="right"/>
      </w:pPr>
      <w:r>
        <w:t>Российской Федерации</w:t>
      </w:r>
    </w:p>
    <w:p w:rsidR="00613B1B" w:rsidRDefault="00613B1B">
      <w:pPr>
        <w:pStyle w:val="ConsPlusNormal"/>
        <w:jc w:val="right"/>
      </w:pPr>
      <w:r>
        <w:t>от 14 января 2020 г. N 9/</w:t>
      </w:r>
      <w:proofErr w:type="gramStart"/>
      <w:r>
        <w:t>пр</w:t>
      </w:r>
      <w:proofErr w:type="gramEnd"/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</w:pPr>
      <w:r>
        <w:t>(рекомендуемый образец)</w:t>
      </w:r>
    </w:p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4"/>
      </w:tblGrid>
      <w:tr w:rsidR="00613B1B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 xml:space="preserve">Акт о приемке выполненных работ N ____ </w:t>
            </w:r>
            <w:proofErr w:type="gramStart"/>
            <w:r>
              <w:t>от</w:t>
            </w:r>
            <w:proofErr w:type="gramEnd"/>
            <w:r>
              <w:t xml:space="preserve"> ______</w:t>
            </w:r>
          </w:p>
          <w:p w:rsidR="00613B1B" w:rsidRDefault="00613B1B">
            <w:pPr>
              <w:pStyle w:val="ConsPlusNormal"/>
              <w:jc w:val="center"/>
            </w:pPr>
            <w:r>
              <w:t xml:space="preserve">Исправление </w:t>
            </w:r>
            <w:hyperlink w:anchor="P377">
              <w:r>
                <w:rPr>
                  <w:color w:val="0000FF"/>
                </w:rPr>
                <w:t>&lt;1&gt;</w:t>
              </w:r>
            </w:hyperlink>
            <w:r>
              <w:t xml:space="preserve"> N _____ </w:t>
            </w:r>
            <w:proofErr w:type="gramStart"/>
            <w:r>
              <w:t>от</w:t>
            </w:r>
            <w:proofErr w:type="gramEnd"/>
            <w:r>
              <w:t xml:space="preserve"> _____</w:t>
            </w:r>
          </w:p>
        </w:tc>
      </w:tr>
      <w:tr w:rsidR="00613B1B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Инвестор </w:t>
            </w:r>
            <w:hyperlink w:anchor="P378">
              <w:r>
                <w:rPr>
                  <w:color w:val="0000FF"/>
                </w:rPr>
                <w:t>&lt;2&gt;</w:t>
              </w:r>
            </w:hyperlink>
            <w:r>
              <w:t xml:space="preserve"> ________________________________________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Заказчик </w:t>
            </w:r>
            <w:hyperlink w:anchor="P379">
              <w:r>
                <w:rPr>
                  <w:color w:val="0000FF"/>
                </w:rPr>
                <w:t>&lt;3&gt;</w:t>
              </w:r>
            </w:hyperlink>
            <w:r>
              <w:t xml:space="preserve"> _________________________________________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Подрядчик </w:t>
            </w:r>
            <w:hyperlink w:anchor="P380">
              <w:r>
                <w:rPr>
                  <w:color w:val="0000FF"/>
                </w:rPr>
                <w:t>&lt;4&gt;</w:t>
              </w:r>
            </w:hyperlink>
            <w:r>
              <w:t xml:space="preserve"> _______________________________________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>Контракт ____________________________________________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Наименование объекта </w:t>
            </w:r>
            <w:hyperlink w:anchor="P381">
              <w:r>
                <w:rPr>
                  <w:color w:val="0000FF"/>
                </w:rPr>
                <w:t>&lt;5&gt;</w:t>
              </w:r>
            </w:hyperlink>
            <w:r>
              <w:t xml:space="preserve"> _____________________________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lastRenderedPageBreak/>
              <w:t>Место выполнения работ</w:t>
            </w:r>
          </w:p>
          <w:p w:rsidR="00613B1B" w:rsidRDefault="00613B1B">
            <w:pPr>
              <w:pStyle w:val="ConsPlusNormal"/>
              <w:ind w:firstLine="283"/>
              <w:jc w:val="both"/>
            </w:pPr>
            <w:r>
              <w:t xml:space="preserve">Отчетный период </w:t>
            </w:r>
            <w:proofErr w:type="gramStart"/>
            <w:r>
              <w:t>с</w:t>
            </w:r>
            <w:proofErr w:type="gramEnd"/>
            <w:r>
              <w:t xml:space="preserve"> ______ по ______</w:t>
            </w:r>
          </w:p>
        </w:tc>
      </w:tr>
      <w:tr w:rsidR="00613B1B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B1B" w:rsidRDefault="00613B1B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В соответствии с условиями контракта от ........... ____ г. N ______ Подрядчиком выполнены конструктивные решения (элементы), комплексы (виды) работ, обеспечена поставка, разгрузка, складирование и хранение материалов, изделий, конструкций и оборудования (далее соответственно - решения (элементы), работы, услуги, оборудование), а Заказчиком приняты указанные решения (элементы), работы, услуги, оборудование, а также затраты:</w:t>
            </w:r>
            <w:proofErr w:type="gramEnd"/>
          </w:p>
        </w:tc>
      </w:tr>
    </w:tbl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sectPr w:rsidR="00613B1B" w:rsidSect="002C31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4"/>
        <w:gridCol w:w="671"/>
        <w:gridCol w:w="795"/>
        <w:gridCol w:w="1076"/>
        <w:gridCol w:w="1069"/>
        <w:gridCol w:w="1003"/>
        <w:gridCol w:w="977"/>
        <w:gridCol w:w="898"/>
        <w:gridCol w:w="929"/>
        <w:gridCol w:w="1198"/>
      </w:tblGrid>
      <w:tr w:rsidR="00613B1B">
        <w:tc>
          <w:tcPr>
            <w:tcW w:w="735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2554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t>Наименование решений (элементов), комплексов (видов) работ, затрат, оборудования</w:t>
            </w:r>
          </w:p>
        </w:tc>
        <w:tc>
          <w:tcPr>
            <w:tcW w:w="671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5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t>Количество (объем работ)</w:t>
            </w:r>
          </w:p>
        </w:tc>
        <w:tc>
          <w:tcPr>
            <w:tcW w:w="1076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t>Цена на единицу измерения без НДС, руб.</w:t>
            </w:r>
          </w:p>
        </w:tc>
        <w:tc>
          <w:tcPr>
            <w:tcW w:w="1069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t xml:space="preserve">Цена по контракту (контрактная цена), руб. </w:t>
            </w:r>
            <w:hyperlink w:anchor="P38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980" w:type="dxa"/>
            <w:gridSpan w:val="2"/>
          </w:tcPr>
          <w:p w:rsidR="00613B1B" w:rsidRDefault="00613B1B">
            <w:pPr>
              <w:pStyle w:val="ConsPlusNormal"/>
              <w:jc w:val="center"/>
            </w:pPr>
            <w:r>
              <w:t>Выполнено с начала выполнения работ</w:t>
            </w:r>
          </w:p>
        </w:tc>
        <w:tc>
          <w:tcPr>
            <w:tcW w:w="1827" w:type="dxa"/>
            <w:gridSpan w:val="2"/>
          </w:tcPr>
          <w:p w:rsidR="00613B1B" w:rsidRDefault="00613B1B">
            <w:pPr>
              <w:pStyle w:val="ConsPlusNormal"/>
              <w:jc w:val="center"/>
            </w:pPr>
            <w:r>
              <w:t>Выполнено за отчетный период</w:t>
            </w:r>
          </w:p>
        </w:tc>
        <w:tc>
          <w:tcPr>
            <w:tcW w:w="1198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t xml:space="preserve">Страна происхождения товара (оборудования) </w:t>
            </w:r>
            <w:hyperlink w:anchor="P383">
              <w:r>
                <w:rPr>
                  <w:color w:val="0000FF"/>
                </w:rPr>
                <w:t>&lt;7&gt;</w:t>
              </w:r>
            </w:hyperlink>
          </w:p>
        </w:tc>
      </w:tr>
      <w:tr w:rsidR="00613B1B">
        <w:tc>
          <w:tcPr>
            <w:tcW w:w="735" w:type="dxa"/>
            <w:vMerge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  <w:vMerge/>
          </w:tcPr>
          <w:p w:rsidR="00613B1B" w:rsidRDefault="00613B1B">
            <w:pPr>
              <w:pStyle w:val="ConsPlusNormal"/>
            </w:pPr>
          </w:p>
        </w:tc>
        <w:tc>
          <w:tcPr>
            <w:tcW w:w="671" w:type="dxa"/>
            <w:vMerge/>
          </w:tcPr>
          <w:p w:rsidR="00613B1B" w:rsidRDefault="00613B1B">
            <w:pPr>
              <w:pStyle w:val="ConsPlusNormal"/>
            </w:pPr>
          </w:p>
        </w:tc>
        <w:tc>
          <w:tcPr>
            <w:tcW w:w="795" w:type="dxa"/>
            <w:vMerge/>
          </w:tcPr>
          <w:p w:rsidR="00613B1B" w:rsidRDefault="00613B1B">
            <w:pPr>
              <w:pStyle w:val="ConsPlusNormal"/>
            </w:pPr>
          </w:p>
        </w:tc>
        <w:tc>
          <w:tcPr>
            <w:tcW w:w="1076" w:type="dxa"/>
            <w:vMerge/>
          </w:tcPr>
          <w:p w:rsidR="00613B1B" w:rsidRDefault="00613B1B">
            <w:pPr>
              <w:pStyle w:val="ConsPlusNormal"/>
            </w:pPr>
          </w:p>
        </w:tc>
        <w:tc>
          <w:tcPr>
            <w:tcW w:w="1069" w:type="dxa"/>
            <w:vMerge/>
          </w:tcPr>
          <w:p w:rsidR="00613B1B" w:rsidRDefault="00613B1B">
            <w:pPr>
              <w:pStyle w:val="ConsPlusNormal"/>
            </w:pPr>
          </w:p>
        </w:tc>
        <w:tc>
          <w:tcPr>
            <w:tcW w:w="1003" w:type="dxa"/>
          </w:tcPr>
          <w:p w:rsidR="00613B1B" w:rsidRDefault="00613B1B">
            <w:pPr>
              <w:pStyle w:val="ConsPlusNormal"/>
              <w:jc w:val="center"/>
            </w:pPr>
            <w:r>
              <w:t>Количество (объем работ)</w:t>
            </w:r>
          </w:p>
        </w:tc>
        <w:tc>
          <w:tcPr>
            <w:tcW w:w="977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Стоимость, руб. </w:t>
            </w:r>
            <w:hyperlink w:anchor="P38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898" w:type="dxa"/>
          </w:tcPr>
          <w:p w:rsidR="00613B1B" w:rsidRDefault="00613B1B">
            <w:pPr>
              <w:pStyle w:val="ConsPlusNormal"/>
              <w:jc w:val="center"/>
            </w:pPr>
            <w:r>
              <w:t>Количество (объем работ)</w:t>
            </w:r>
          </w:p>
        </w:tc>
        <w:tc>
          <w:tcPr>
            <w:tcW w:w="929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Стоимость, руб. </w:t>
            </w:r>
            <w:hyperlink w:anchor="P38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98" w:type="dxa"/>
            <w:vMerge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613B1B" w:rsidRDefault="00613B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613B1B" w:rsidRDefault="00613B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5" w:type="dxa"/>
          </w:tcPr>
          <w:p w:rsidR="00613B1B" w:rsidRDefault="00613B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613B1B" w:rsidRDefault="00613B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613B1B" w:rsidRDefault="00613B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3" w:type="dxa"/>
          </w:tcPr>
          <w:p w:rsidR="00613B1B" w:rsidRDefault="00613B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613B1B" w:rsidRDefault="00613B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8" w:type="dxa"/>
          </w:tcPr>
          <w:p w:rsidR="00613B1B" w:rsidRDefault="00613B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29" w:type="dxa"/>
          </w:tcPr>
          <w:p w:rsidR="00613B1B" w:rsidRDefault="00613B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8" w:type="dxa"/>
          </w:tcPr>
          <w:p w:rsidR="00613B1B" w:rsidRDefault="00613B1B">
            <w:pPr>
              <w:pStyle w:val="ConsPlusNormal"/>
              <w:jc w:val="center"/>
            </w:pPr>
            <w:r>
              <w:t>11</w:t>
            </w: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67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7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6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0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7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9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198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67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7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6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0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7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9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198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67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7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6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0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7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9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198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</w:tcPr>
          <w:p w:rsidR="00613B1B" w:rsidRDefault="00613B1B">
            <w:pPr>
              <w:pStyle w:val="ConsPlusNormal"/>
            </w:pPr>
          </w:p>
        </w:tc>
        <w:tc>
          <w:tcPr>
            <w:tcW w:w="67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9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7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6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0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7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9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2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198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</w:tcPr>
          <w:p w:rsidR="00613B1B" w:rsidRDefault="00613B1B">
            <w:pPr>
              <w:pStyle w:val="ConsPlusNormal"/>
            </w:pPr>
            <w:r>
              <w:t>Всего по акту без НДС</w:t>
            </w:r>
          </w:p>
        </w:tc>
        <w:tc>
          <w:tcPr>
            <w:tcW w:w="671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5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3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1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</w:tcPr>
          <w:p w:rsidR="00613B1B" w:rsidRDefault="00613B1B">
            <w:pPr>
              <w:pStyle w:val="ConsPlusNormal"/>
            </w:pPr>
            <w:r>
              <w:t>Сумма НДС (ставка &lt;N&gt;%)</w:t>
            </w:r>
          </w:p>
        </w:tc>
        <w:tc>
          <w:tcPr>
            <w:tcW w:w="671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5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3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1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</w:tcPr>
          <w:p w:rsidR="00613B1B" w:rsidRDefault="00613B1B">
            <w:pPr>
              <w:pStyle w:val="ConsPlusNormal"/>
            </w:pPr>
            <w:r>
              <w:t>Всего по акту общая стоимость</w:t>
            </w:r>
          </w:p>
        </w:tc>
        <w:tc>
          <w:tcPr>
            <w:tcW w:w="671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5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3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1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</w:tcPr>
          <w:p w:rsidR="00613B1B" w:rsidRDefault="00613B1B">
            <w:pPr>
              <w:pStyle w:val="ConsPlusNormal"/>
            </w:pPr>
            <w:r>
              <w:t>Сумма удержаний</w:t>
            </w:r>
          </w:p>
        </w:tc>
        <w:tc>
          <w:tcPr>
            <w:tcW w:w="671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5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3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1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</w:tr>
      <w:tr w:rsidR="00613B1B">
        <w:tc>
          <w:tcPr>
            <w:tcW w:w="73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554" w:type="dxa"/>
          </w:tcPr>
          <w:p w:rsidR="00613B1B" w:rsidRDefault="00613B1B">
            <w:pPr>
              <w:pStyle w:val="ConsPlusNormal"/>
            </w:pPr>
            <w:r>
              <w:t>Всего к оплате</w:t>
            </w:r>
          </w:p>
        </w:tc>
        <w:tc>
          <w:tcPr>
            <w:tcW w:w="671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5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3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9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198" w:type="dxa"/>
          </w:tcPr>
          <w:p w:rsidR="00613B1B" w:rsidRDefault="00613B1B">
            <w:pPr>
              <w:pStyle w:val="ConsPlusNormal"/>
              <w:jc w:val="center"/>
            </w:pPr>
            <w:r>
              <w:t>x</w:t>
            </w:r>
          </w:p>
        </w:tc>
      </w:tr>
    </w:tbl>
    <w:p w:rsidR="00613B1B" w:rsidRDefault="00613B1B">
      <w:pPr>
        <w:pStyle w:val="ConsPlusNormal"/>
        <w:sectPr w:rsidR="00613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4"/>
      </w:tblGrid>
      <w:tr w:rsidR="00613B1B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  <w:ind w:firstLine="283"/>
              <w:jc w:val="both"/>
            </w:pPr>
            <w:r>
              <w:t>Приложение (при необходимости): дополнительные документы, содержащие детализацию выполненных работ</w:t>
            </w:r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0"/>
        <w:gridCol w:w="340"/>
        <w:gridCol w:w="1644"/>
        <w:gridCol w:w="340"/>
        <w:gridCol w:w="737"/>
        <w:gridCol w:w="340"/>
        <w:gridCol w:w="1294"/>
        <w:gridCol w:w="340"/>
        <w:gridCol w:w="1644"/>
        <w:gridCol w:w="340"/>
        <w:gridCol w:w="737"/>
      </w:tblGrid>
      <w:tr w:rsidR="00613B1B">
        <w:tc>
          <w:tcPr>
            <w:tcW w:w="4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Подрядчик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Заказчик</w:t>
            </w:r>
          </w:p>
        </w:tc>
      </w:tr>
      <w:tr w:rsidR="00613B1B">
        <w:tc>
          <w:tcPr>
            <w:tcW w:w="4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  <w:r>
              <w:t>Дата сдачи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ind w:firstLine="283"/>
              <w:jc w:val="both"/>
            </w:pPr>
            <w:r>
              <w:t>Дата принятия _____________</w:t>
            </w:r>
          </w:p>
        </w:tc>
      </w:tr>
      <w:tr w:rsidR="00613B1B"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blPrEx>
          <w:tblBorders>
            <w:insideH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proofErr w:type="gramStart"/>
            <w:r>
              <w:t>(ФИО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proofErr w:type="gramStart"/>
            <w:r>
              <w:t>(ФИО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5"/>
        <w:gridCol w:w="1290"/>
        <w:gridCol w:w="340"/>
        <w:gridCol w:w="1640"/>
        <w:gridCol w:w="340"/>
        <w:gridCol w:w="785"/>
      </w:tblGrid>
      <w:tr w:rsidR="00613B1B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Иные лица, ответственные за приемку результатов выполненных работ</w:t>
            </w:r>
          </w:p>
        </w:tc>
      </w:tr>
      <w:tr w:rsidR="00613B1B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3B1B" w:rsidRDefault="00613B1B">
            <w:pPr>
              <w:pStyle w:val="ConsPlusNormal"/>
              <w:jc w:val="center"/>
            </w:pPr>
            <w:proofErr w:type="gramStart"/>
            <w:r>
              <w:t>(ФИО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ind w:firstLine="540"/>
        <w:jc w:val="both"/>
      </w:pPr>
      <w:r>
        <w:t>--------------------------------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9" w:name="P377"/>
      <w:bookmarkEnd w:id="9"/>
      <w:r>
        <w:t>&lt;1</w:t>
      </w:r>
      <w:proofErr w:type="gramStart"/>
      <w:r>
        <w:t>&gt; У</w:t>
      </w:r>
      <w:proofErr w:type="gramEnd"/>
      <w:r>
        <w:t xml:space="preserve">казывается в случае внесения исправлений в соответствии с </w:t>
      </w:r>
      <w:hyperlink r:id="rId15">
        <w:r>
          <w:rPr>
            <w:color w:val="0000FF"/>
          </w:rPr>
          <w:t>частью 14 статьи 94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2021, N 27, ст. 5188) (далее - Федеральный закон).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10" w:name="P378"/>
      <w:bookmarkEnd w:id="10"/>
      <w:r>
        <w:t>&lt;2</w:t>
      </w:r>
      <w:proofErr w:type="gramStart"/>
      <w:r>
        <w:t>&gt; У</w:t>
      </w:r>
      <w:proofErr w:type="gramEnd"/>
      <w:r>
        <w:t xml:space="preserve">казывается в случае осуществления капитальных вложений инвестором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февраля 1999 г.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1096; 2020, N 50, ст. 8074).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11" w:name="P379"/>
      <w:bookmarkEnd w:id="11"/>
      <w:r>
        <w:t>&lt;3</w:t>
      </w:r>
      <w:proofErr w:type="gramStart"/>
      <w:r>
        <w:t>&gt; У</w:t>
      </w:r>
      <w:proofErr w:type="gramEnd"/>
      <w:r>
        <w:t>казывается наименование и место нахождения заказчика.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12" w:name="P380"/>
      <w:bookmarkEnd w:id="12"/>
      <w:r>
        <w:t>&lt;4</w:t>
      </w:r>
      <w:proofErr w:type="gramStart"/>
      <w:r>
        <w:t>&gt; У</w:t>
      </w:r>
      <w:proofErr w:type="gramEnd"/>
      <w:r>
        <w:t xml:space="preserve">казывается информация о подрядчике, предусмотренная </w:t>
      </w:r>
      <w:hyperlink r:id="rId17">
        <w:r>
          <w:rPr>
            <w:color w:val="0000FF"/>
          </w:rPr>
          <w:t>подпунктами "а"</w:t>
        </w:r>
      </w:hyperlink>
      <w:r>
        <w:t xml:space="preserve">, </w:t>
      </w:r>
      <w:hyperlink r:id="rId18">
        <w:r>
          <w:rPr>
            <w:color w:val="0000FF"/>
          </w:rPr>
          <w:t>"г"</w:t>
        </w:r>
      </w:hyperlink>
      <w:r>
        <w:t xml:space="preserve"> и </w:t>
      </w:r>
      <w:hyperlink r:id="rId19">
        <w:r>
          <w:rPr>
            <w:color w:val="0000FF"/>
          </w:rPr>
          <w:t>"е" части 1 статьи 43</w:t>
        </w:r>
      </w:hyperlink>
      <w:r>
        <w:t xml:space="preserve"> Федерального закона.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13" w:name="P381"/>
      <w:bookmarkEnd w:id="13"/>
      <w:r>
        <w:t>&lt;5</w:t>
      </w:r>
      <w:proofErr w:type="gramStart"/>
      <w:r>
        <w:t>&gt; У</w:t>
      </w:r>
      <w:proofErr w:type="gramEnd"/>
      <w:r>
        <w:t>казывается наименование объекта капитального строительства, наименование объекта закупки, идентификационный код закупки.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14" w:name="P382"/>
      <w:bookmarkEnd w:id="14"/>
      <w:r>
        <w:t>&lt;6</w:t>
      </w:r>
      <w:proofErr w:type="gramStart"/>
      <w:r>
        <w:t>&gt; В</w:t>
      </w:r>
      <w:proofErr w:type="gramEnd"/>
      <w:r>
        <w:t xml:space="preserve"> отношении оборудования указывается стоимость без НДС и стоимость с НДС в формате "стоимость без НДС (стоимость с НДС)".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15" w:name="P383"/>
      <w:bookmarkEnd w:id="15"/>
      <w:r>
        <w:t>&lt;7</w:t>
      </w:r>
      <w:proofErr w:type="gramStart"/>
      <w:r>
        <w:t>&gt; У</w:t>
      </w:r>
      <w:proofErr w:type="gramEnd"/>
      <w:r>
        <w:t>казывается в отношении оборудования, подлежащего принятию заказчиком к бухгалтерскому учету в качестве объектов основных средств".</w:t>
      </w: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  <w:outlineLvl w:val="0"/>
      </w:pPr>
      <w:bookmarkStart w:id="16" w:name="P389"/>
      <w:bookmarkEnd w:id="16"/>
      <w:r>
        <w:t>Приложение N 1</w:t>
      </w:r>
    </w:p>
    <w:p w:rsidR="00613B1B" w:rsidRDefault="00613B1B">
      <w:pPr>
        <w:pStyle w:val="ConsPlusNormal"/>
        <w:jc w:val="right"/>
      </w:pPr>
      <w:r>
        <w:t>к изменениям, которые вносятся</w:t>
      </w:r>
    </w:p>
    <w:p w:rsidR="00613B1B" w:rsidRDefault="00613B1B">
      <w:pPr>
        <w:pStyle w:val="ConsPlusNormal"/>
        <w:jc w:val="right"/>
      </w:pPr>
      <w:r>
        <w:t>в приказ Министерства строительства</w:t>
      </w:r>
    </w:p>
    <w:p w:rsidR="00613B1B" w:rsidRDefault="00613B1B">
      <w:pPr>
        <w:pStyle w:val="ConsPlusNormal"/>
        <w:jc w:val="right"/>
      </w:pPr>
      <w:r>
        <w:t>и жилищно-коммунального хозяйства</w:t>
      </w:r>
    </w:p>
    <w:p w:rsidR="00613B1B" w:rsidRDefault="00613B1B">
      <w:pPr>
        <w:pStyle w:val="ConsPlusNormal"/>
        <w:jc w:val="right"/>
      </w:pPr>
      <w:r>
        <w:t>Российской Федерации</w:t>
      </w:r>
    </w:p>
    <w:p w:rsidR="00613B1B" w:rsidRDefault="00613B1B">
      <w:pPr>
        <w:pStyle w:val="ConsPlusNormal"/>
        <w:jc w:val="right"/>
      </w:pPr>
      <w:r>
        <w:t>от 23 декабря 2019 г. N 841/</w:t>
      </w:r>
      <w:proofErr w:type="gramStart"/>
      <w:r>
        <w:t>пр</w:t>
      </w:r>
      <w:proofErr w:type="gramEnd"/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</w:pPr>
      <w:r>
        <w:t>"Приложение N 6</w:t>
      </w:r>
    </w:p>
    <w:p w:rsidR="00613B1B" w:rsidRDefault="00613B1B">
      <w:pPr>
        <w:pStyle w:val="ConsPlusNormal"/>
        <w:jc w:val="right"/>
      </w:pPr>
      <w:r>
        <w:lastRenderedPageBreak/>
        <w:t xml:space="preserve">к Порядку определения </w:t>
      </w:r>
      <w:proofErr w:type="gramStart"/>
      <w:r>
        <w:t>начальной</w:t>
      </w:r>
      <w:proofErr w:type="gramEnd"/>
    </w:p>
    <w:p w:rsidR="00613B1B" w:rsidRDefault="00613B1B">
      <w:pPr>
        <w:pStyle w:val="ConsPlusNormal"/>
        <w:jc w:val="right"/>
      </w:pPr>
      <w:r>
        <w:t>(максимальной) цены контракта,</w:t>
      </w:r>
    </w:p>
    <w:p w:rsidR="00613B1B" w:rsidRDefault="00613B1B">
      <w:pPr>
        <w:pStyle w:val="ConsPlusNormal"/>
        <w:jc w:val="right"/>
      </w:pPr>
      <w:r>
        <w:t>цены контракта, заключаемого</w:t>
      </w:r>
    </w:p>
    <w:p w:rsidR="00613B1B" w:rsidRDefault="00613B1B">
      <w:pPr>
        <w:pStyle w:val="ConsPlusNormal"/>
        <w:jc w:val="right"/>
      </w:pPr>
      <w:r>
        <w:t>с единственным поставщиком</w:t>
      </w:r>
    </w:p>
    <w:p w:rsidR="00613B1B" w:rsidRDefault="00613B1B">
      <w:pPr>
        <w:pStyle w:val="ConsPlusNormal"/>
        <w:jc w:val="right"/>
      </w:pPr>
      <w:r>
        <w:t>(подрядчиком, исполнителем),</w:t>
      </w:r>
    </w:p>
    <w:p w:rsidR="00613B1B" w:rsidRDefault="00613B1B">
      <w:pPr>
        <w:pStyle w:val="ConsPlusNormal"/>
        <w:jc w:val="right"/>
      </w:pPr>
      <w:r>
        <w:t>начальной цены единицы товара,</w:t>
      </w:r>
    </w:p>
    <w:p w:rsidR="00613B1B" w:rsidRDefault="00613B1B">
      <w:pPr>
        <w:pStyle w:val="ConsPlusNormal"/>
        <w:jc w:val="right"/>
      </w:pPr>
      <w:r>
        <w:t>работы, услуги при осуществлении</w:t>
      </w:r>
    </w:p>
    <w:p w:rsidR="00613B1B" w:rsidRDefault="00613B1B">
      <w:pPr>
        <w:pStyle w:val="ConsPlusNormal"/>
        <w:jc w:val="right"/>
      </w:pPr>
      <w:r>
        <w:t>закупок в сфере градостроительной</w:t>
      </w:r>
    </w:p>
    <w:p w:rsidR="00613B1B" w:rsidRDefault="00613B1B">
      <w:pPr>
        <w:pStyle w:val="ConsPlusNormal"/>
        <w:jc w:val="right"/>
      </w:pPr>
      <w:proofErr w:type="gramStart"/>
      <w:r>
        <w:t>деятельности (за исключением</w:t>
      </w:r>
      <w:proofErr w:type="gramEnd"/>
    </w:p>
    <w:p w:rsidR="00613B1B" w:rsidRDefault="00613B1B">
      <w:pPr>
        <w:pStyle w:val="ConsPlusNormal"/>
        <w:jc w:val="right"/>
      </w:pPr>
      <w:r>
        <w:t>территориального планирования),</w:t>
      </w:r>
    </w:p>
    <w:p w:rsidR="00613B1B" w:rsidRDefault="00613B1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13B1B" w:rsidRDefault="00613B1B">
      <w:pPr>
        <w:pStyle w:val="ConsPlusNormal"/>
        <w:jc w:val="right"/>
      </w:pPr>
      <w:r>
        <w:t>Министерства строительства</w:t>
      </w:r>
    </w:p>
    <w:p w:rsidR="00613B1B" w:rsidRDefault="00613B1B">
      <w:pPr>
        <w:pStyle w:val="ConsPlusNormal"/>
        <w:jc w:val="right"/>
      </w:pPr>
      <w:r>
        <w:t>и жилищно-коммунального хозяйства</w:t>
      </w:r>
    </w:p>
    <w:p w:rsidR="00613B1B" w:rsidRDefault="00613B1B">
      <w:pPr>
        <w:pStyle w:val="ConsPlusNormal"/>
        <w:jc w:val="right"/>
      </w:pPr>
      <w:r>
        <w:t>Российской Федерации</w:t>
      </w:r>
    </w:p>
    <w:p w:rsidR="00613B1B" w:rsidRDefault="00613B1B">
      <w:pPr>
        <w:pStyle w:val="ConsPlusNormal"/>
        <w:jc w:val="right"/>
      </w:pPr>
      <w:r>
        <w:t>от 23 декабря 2019 г. N 841/</w:t>
      </w:r>
      <w:proofErr w:type="gramStart"/>
      <w:r>
        <w:t>пр</w:t>
      </w:r>
      <w:proofErr w:type="gramEnd"/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</w:pPr>
      <w:r>
        <w:t>(рекомендуемый образец)</w:t>
      </w:r>
    </w:p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4"/>
        <w:gridCol w:w="5243"/>
        <w:gridCol w:w="1947"/>
      </w:tblGrid>
      <w:tr w:rsidR="00613B1B"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  <w:jc w:val="center"/>
            </w:pPr>
            <w:r>
              <w:t>Проект сметы контракта</w:t>
            </w:r>
          </w:p>
        </w:tc>
      </w:tr>
      <w:tr w:rsidR="00613B1B"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B1B" w:rsidRDefault="00613B1B">
            <w:pPr>
              <w:pStyle w:val="ConsPlusNormal"/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(наименование объекта)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2762"/>
        <w:gridCol w:w="748"/>
        <w:gridCol w:w="945"/>
        <w:gridCol w:w="1413"/>
        <w:gridCol w:w="1022"/>
        <w:gridCol w:w="1485"/>
      </w:tblGrid>
      <w:tr w:rsidR="00613B1B">
        <w:tc>
          <w:tcPr>
            <w:tcW w:w="658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2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Наименование конструктивных решений (элементов), комплексов (видов) работ, оборудования </w:t>
            </w:r>
            <w:hyperlink w:anchor="P48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8" w:type="dxa"/>
          </w:tcPr>
          <w:p w:rsidR="00613B1B" w:rsidRDefault="00613B1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45" w:type="dxa"/>
          </w:tcPr>
          <w:p w:rsidR="00613B1B" w:rsidRDefault="00613B1B">
            <w:pPr>
              <w:pStyle w:val="ConsPlusNormal"/>
              <w:jc w:val="center"/>
            </w:pPr>
            <w:r>
              <w:t>Количество (объем работ)</w:t>
            </w:r>
          </w:p>
        </w:tc>
        <w:tc>
          <w:tcPr>
            <w:tcW w:w="1413" w:type="dxa"/>
          </w:tcPr>
          <w:p w:rsidR="00613B1B" w:rsidRDefault="00613B1B">
            <w:pPr>
              <w:pStyle w:val="ConsPlusNormal"/>
              <w:jc w:val="center"/>
            </w:pPr>
            <w:r>
              <w:t>Цена на единицу измерения, без НДС руб.</w:t>
            </w:r>
          </w:p>
        </w:tc>
        <w:tc>
          <w:tcPr>
            <w:tcW w:w="1022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Стоимость всего, руб </w:t>
            </w:r>
            <w:hyperlink w:anchor="P48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85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Страна происхождения оборудования </w:t>
            </w:r>
            <w:hyperlink w:anchor="P490">
              <w:r>
                <w:rPr>
                  <w:color w:val="0000FF"/>
                </w:rPr>
                <w:t>&lt;4&gt;</w:t>
              </w:r>
            </w:hyperlink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2" w:type="dxa"/>
          </w:tcPr>
          <w:p w:rsidR="00613B1B" w:rsidRDefault="00613B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613B1B" w:rsidRDefault="00613B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613B1B" w:rsidRDefault="00613B1B">
            <w:pPr>
              <w:pStyle w:val="ConsPlusNormal"/>
              <w:jc w:val="center"/>
            </w:pPr>
            <w:bookmarkStart w:id="17" w:name="P433"/>
            <w:bookmarkEnd w:id="17"/>
            <w:r>
              <w:t>4</w:t>
            </w:r>
          </w:p>
        </w:tc>
        <w:tc>
          <w:tcPr>
            <w:tcW w:w="1413" w:type="dxa"/>
          </w:tcPr>
          <w:p w:rsidR="00613B1B" w:rsidRDefault="00613B1B">
            <w:pPr>
              <w:pStyle w:val="ConsPlusNormal"/>
              <w:jc w:val="center"/>
            </w:pPr>
            <w:bookmarkStart w:id="18" w:name="P434"/>
            <w:bookmarkEnd w:id="18"/>
            <w:r>
              <w:t>5</w:t>
            </w:r>
          </w:p>
        </w:tc>
        <w:tc>
          <w:tcPr>
            <w:tcW w:w="1022" w:type="dxa"/>
          </w:tcPr>
          <w:p w:rsidR="00613B1B" w:rsidRDefault="00613B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613B1B" w:rsidRDefault="00613B1B">
            <w:pPr>
              <w:pStyle w:val="ConsPlusNormal"/>
              <w:jc w:val="center"/>
            </w:pPr>
            <w:r>
              <w:t>7</w:t>
            </w: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  <w:r>
              <w:t>Итого:</w:t>
            </w:r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  <w:r>
              <w:t xml:space="preserve">Сумма НДС (ставка &lt;N&gt;%) по позициям: </w:t>
            </w:r>
            <w:hyperlink w:anchor="P48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  <w:r>
              <w:t>Всего с НДС:</w:t>
            </w:r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5"/>
        <w:gridCol w:w="340"/>
        <w:gridCol w:w="4932"/>
      </w:tblGrid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</w:pPr>
            <w: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  <w:r>
              <w:t>Подрядчик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ind w:firstLine="540"/>
        <w:jc w:val="both"/>
      </w:pPr>
      <w:r>
        <w:t>--------------------------------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19" w:name="P487"/>
      <w:bookmarkEnd w:id="19"/>
      <w:r>
        <w:t>&lt;1</w:t>
      </w:r>
      <w:proofErr w:type="gramStart"/>
      <w:r>
        <w:t>&gt; У</w:t>
      </w:r>
      <w:proofErr w:type="gramEnd"/>
      <w:r>
        <w:t xml:space="preserve">казывается в случае выделения оборудования отдельной строкой в соответствии с </w:t>
      </w:r>
      <w:hyperlink r:id="rId20">
        <w:r>
          <w:rPr>
            <w:color w:val="0000FF"/>
          </w:rPr>
          <w:t>подпунктом "б" пункта 31</w:t>
        </w:r>
      </w:hyperlink>
      <w:r>
        <w:t xml:space="preserve"> Порядка определения начальной (максимальной)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</w:t>
      </w:r>
      <w:proofErr w:type="gramStart"/>
      <w:r>
        <w:t>пр</w:t>
      </w:r>
      <w:proofErr w:type="gramEnd"/>
      <w:r>
        <w:t xml:space="preserve"> (зарегистрирован Министерством юстиции Российской Федерации 3 февраля 2020 г., регистрационный N 57401).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20" w:name="P488"/>
      <w:bookmarkEnd w:id="20"/>
      <w:r>
        <w:lastRenderedPageBreak/>
        <w:t>&lt;2</w:t>
      </w:r>
      <w:proofErr w:type="gramStart"/>
      <w:r>
        <w:t>&gt; В</w:t>
      </w:r>
      <w:proofErr w:type="gramEnd"/>
      <w:r>
        <w:t xml:space="preserve"> случае если ставка НДС по позициям сметы контракта имеет различные значения, то одновременно указываются позиции по проекту сметы контракта, для которых такие ставки применяются.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21" w:name="P489"/>
      <w:bookmarkEnd w:id="21"/>
      <w:r>
        <w:t>&lt;3</w:t>
      </w:r>
      <w:proofErr w:type="gramStart"/>
      <w:r>
        <w:t>&gt; У</w:t>
      </w:r>
      <w:proofErr w:type="gramEnd"/>
      <w:r>
        <w:t xml:space="preserve">казывается (в рублях) стоимость, определенная как произведение значений </w:t>
      </w:r>
      <w:hyperlink w:anchor="P433">
        <w:r>
          <w:rPr>
            <w:color w:val="0000FF"/>
          </w:rPr>
          <w:t>граф 4</w:t>
        </w:r>
      </w:hyperlink>
      <w:r>
        <w:t xml:space="preserve"> и </w:t>
      </w:r>
      <w:hyperlink w:anchor="P434">
        <w:r>
          <w:rPr>
            <w:color w:val="0000FF"/>
          </w:rPr>
          <w:t>5</w:t>
        </w:r>
      </w:hyperlink>
      <w:r>
        <w:t xml:space="preserve"> Проекта сметы контракта.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22" w:name="P490"/>
      <w:bookmarkEnd w:id="22"/>
      <w:r>
        <w:t>&lt;4</w:t>
      </w:r>
      <w:proofErr w:type="gramStart"/>
      <w:r>
        <w:t>&gt; У</w:t>
      </w:r>
      <w:proofErr w:type="gramEnd"/>
      <w:r>
        <w:t>казывается в отношении оборудования, подлежащего принятию заказчиком к бухгалтерскому учету в качестве объектов основных средств.</w:t>
      </w: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  <w:outlineLvl w:val="0"/>
      </w:pPr>
      <w:r>
        <w:t>Приложение N 2</w:t>
      </w:r>
    </w:p>
    <w:p w:rsidR="00613B1B" w:rsidRDefault="00613B1B">
      <w:pPr>
        <w:pStyle w:val="ConsPlusNormal"/>
        <w:jc w:val="right"/>
      </w:pPr>
      <w:r>
        <w:t>к изменениям, которые вносятся</w:t>
      </w:r>
    </w:p>
    <w:p w:rsidR="00613B1B" w:rsidRDefault="00613B1B">
      <w:pPr>
        <w:pStyle w:val="ConsPlusNormal"/>
        <w:jc w:val="right"/>
      </w:pPr>
      <w:r>
        <w:t>в приказ Министерства строительства</w:t>
      </w:r>
    </w:p>
    <w:p w:rsidR="00613B1B" w:rsidRDefault="00613B1B">
      <w:pPr>
        <w:pStyle w:val="ConsPlusNormal"/>
        <w:jc w:val="right"/>
      </w:pPr>
      <w:r>
        <w:t>и жилищно-коммунального хозяйства</w:t>
      </w:r>
    </w:p>
    <w:p w:rsidR="00613B1B" w:rsidRDefault="00613B1B">
      <w:pPr>
        <w:pStyle w:val="ConsPlusNormal"/>
        <w:jc w:val="right"/>
      </w:pPr>
      <w:r>
        <w:t>Российской Федерации</w:t>
      </w:r>
    </w:p>
    <w:p w:rsidR="00613B1B" w:rsidRDefault="00613B1B">
      <w:pPr>
        <w:pStyle w:val="ConsPlusNormal"/>
        <w:jc w:val="right"/>
      </w:pPr>
      <w:r>
        <w:t>от 23 декабря 2019 г. N 841/</w:t>
      </w:r>
      <w:proofErr w:type="gramStart"/>
      <w:r>
        <w:t>пр</w:t>
      </w:r>
      <w:proofErr w:type="gramEnd"/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  <w:outlineLvl w:val="1"/>
      </w:pPr>
      <w:r>
        <w:t>"Приложение N 1</w:t>
      </w:r>
    </w:p>
    <w:p w:rsidR="00613B1B" w:rsidRDefault="00613B1B">
      <w:pPr>
        <w:pStyle w:val="ConsPlusNormal"/>
        <w:jc w:val="right"/>
      </w:pPr>
      <w:r>
        <w:t>к Методике составления сметы</w:t>
      </w:r>
    </w:p>
    <w:p w:rsidR="00613B1B" w:rsidRDefault="00613B1B">
      <w:pPr>
        <w:pStyle w:val="ConsPlusNormal"/>
        <w:jc w:val="right"/>
      </w:pPr>
      <w:r>
        <w:t>контракта, предметом которого</w:t>
      </w:r>
    </w:p>
    <w:p w:rsidR="00613B1B" w:rsidRDefault="00613B1B">
      <w:pPr>
        <w:pStyle w:val="ConsPlusNormal"/>
        <w:jc w:val="right"/>
      </w:pPr>
      <w:r>
        <w:t>являются строительство, реконструкция</w:t>
      </w:r>
    </w:p>
    <w:p w:rsidR="00613B1B" w:rsidRDefault="00613B1B">
      <w:pPr>
        <w:pStyle w:val="ConsPlusNormal"/>
        <w:jc w:val="right"/>
      </w:pPr>
      <w:r>
        <w:t>объектов капитального строительства,</w:t>
      </w:r>
    </w:p>
    <w:p w:rsidR="00613B1B" w:rsidRDefault="00613B1B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613B1B" w:rsidRDefault="00613B1B">
      <w:pPr>
        <w:pStyle w:val="ConsPlusNormal"/>
        <w:jc w:val="right"/>
      </w:pPr>
      <w:r>
        <w:t>Министерства строительства</w:t>
      </w:r>
    </w:p>
    <w:p w:rsidR="00613B1B" w:rsidRDefault="00613B1B">
      <w:pPr>
        <w:pStyle w:val="ConsPlusNormal"/>
        <w:jc w:val="right"/>
      </w:pPr>
      <w:r>
        <w:t>и жилищно-коммунального хозяйства</w:t>
      </w:r>
    </w:p>
    <w:p w:rsidR="00613B1B" w:rsidRDefault="00613B1B">
      <w:pPr>
        <w:pStyle w:val="ConsPlusNormal"/>
        <w:jc w:val="right"/>
      </w:pPr>
      <w:r>
        <w:t>Российской Федерации</w:t>
      </w:r>
    </w:p>
    <w:p w:rsidR="00613B1B" w:rsidRDefault="00613B1B">
      <w:pPr>
        <w:pStyle w:val="ConsPlusNormal"/>
        <w:jc w:val="right"/>
      </w:pPr>
      <w:r>
        <w:t>от 23 декабря 2019 г. N 841/</w:t>
      </w:r>
      <w:proofErr w:type="gramStart"/>
      <w:r>
        <w:t>пр</w:t>
      </w:r>
      <w:proofErr w:type="gramEnd"/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</w:pPr>
      <w:r>
        <w:t>(рекомендуемый образец)</w:t>
      </w:r>
    </w:p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4"/>
        <w:gridCol w:w="5243"/>
        <w:gridCol w:w="1947"/>
      </w:tblGrid>
      <w:tr w:rsidR="00613B1B"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  <w:jc w:val="center"/>
            </w:pPr>
            <w:r>
              <w:t>Смета контракта</w:t>
            </w:r>
          </w:p>
        </w:tc>
      </w:tr>
      <w:tr w:rsidR="00613B1B"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B1B" w:rsidRDefault="00613B1B">
            <w:pPr>
              <w:pStyle w:val="ConsPlusNormal"/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(наименование объекта)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2762"/>
        <w:gridCol w:w="748"/>
        <w:gridCol w:w="945"/>
        <w:gridCol w:w="1413"/>
        <w:gridCol w:w="1022"/>
        <w:gridCol w:w="1485"/>
      </w:tblGrid>
      <w:tr w:rsidR="00613B1B">
        <w:tc>
          <w:tcPr>
            <w:tcW w:w="658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  <w:hyperlink w:anchor="P58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62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Наименование конструктивных решений (элементов), комплексов (видов) работ, оборудования </w:t>
            </w:r>
            <w:hyperlink w:anchor="P58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8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58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45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Количество (объем работ) </w:t>
            </w:r>
            <w:hyperlink w:anchor="P58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3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Цена на единицу измерения, без НДС руб. </w:t>
            </w:r>
            <w:hyperlink w:anchor="P59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2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Стоимость всего, руб. </w:t>
            </w:r>
            <w:hyperlink w:anchor="P59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85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Страна происхождения оборудования </w:t>
            </w:r>
            <w:hyperlink w:anchor="P592">
              <w:r>
                <w:rPr>
                  <w:color w:val="0000FF"/>
                </w:rPr>
                <w:t>&lt;5&gt;</w:t>
              </w:r>
            </w:hyperlink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2" w:type="dxa"/>
          </w:tcPr>
          <w:p w:rsidR="00613B1B" w:rsidRDefault="00613B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613B1B" w:rsidRDefault="00613B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613B1B" w:rsidRDefault="00613B1B">
            <w:pPr>
              <w:pStyle w:val="ConsPlusNormal"/>
              <w:jc w:val="center"/>
            </w:pPr>
            <w:bookmarkStart w:id="23" w:name="P534"/>
            <w:bookmarkEnd w:id="23"/>
            <w:r>
              <w:t>4</w:t>
            </w:r>
          </w:p>
        </w:tc>
        <w:tc>
          <w:tcPr>
            <w:tcW w:w="1413" w:type="dxa"/>
          </w:tcPr>
          <w:p w:rsidR="00613B1B" w:rsidRDefault="00613B1B">
            <w:pPr>
              <w:pStyle w:val="ConsPlusNormal"/>
              <w:jc w:val="center"/>
            </w:pPr>
            <w:bookmarkStart w:id="24" w:name="P535"/>
            <w:bookmarkEnd w:id="24"/>
            <w:r>
              <w:t>5</w:t>
            </w:r>
          </w:p>
        </w:tc>
        <w:tc>
          <w:tcPr>
            <w:tcW w:w="1022" w:type="dxa"/>
          </w:tcPr>
          <w:p w:rsidR="00613B1B" w:rsidRDefault="00613B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613B1B" w:rsidRDefault="00613B1B">
            <w:pPr>
              <w:pStyle w:val="ConsPlusNormal"/>
              <w:jc w:val="center"/>
            </w:pPr>
            <w:r>
              <w:t>7</w:t>
            </w: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  <w:r>
              <w:t>Итого:</w:t>
            </w:r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  <w:r>
              <w:t xml:space="preserve">Сумма НДС (ставка &lt;N&gt;%) по позициям: </w:t>
            </w:r>
            <w:hyperlink w:anchor="P58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65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762" w:type="dxa"/>
          </w:tcPr>
          <w:p w:rsidR="00613B1B" w:rsidRDefault="00613B1B">
            <w:pPr>
              <w:pStyle w:val="ConsPlusNormal"/>
            </w:pPr>
            <w:r>
              <w:t>Всего с НДС:</w:t>
            </w:r>
          </w:p>
        </w:tc>
        <w:tc>
          <w:tcPr>
            <w:tcW w:w="74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45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13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2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485" w:type="dxa"/>
          </w:tcPr>
          <w:p w:rsidR="00613B1B" w:rsidRDefault="00613B1B">
            <w:pPr>
              <w:pStyle w:val="ConsPlusNormal"/>
            </w:pPr>
          </w:p>
        </w:tc>
      </w:tr>
    </w:tbl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5"/>
        <w:gridCol w:w="340"/>
        <w:gridCol w:w="4932"/>
      </w:tblGrid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</w:pPr>
            <w: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  <w:r>
              <w:t>Подрядчик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ind w:firstLine="540"/>
        <w:jc w:val="both"/>
      </w:pPr>
      <w:r>
        <w:t>--------------------------------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25" w:name="P588"/>
      <w:bookmarkEnd w:id="25"/>
      <w:r>
        <w:t>&lt;1</w:t>
      </w:r>
      <w:proofErr w:type="gramStart"/>
      <w:r>
        <w:t>&gt; З</w:t>
      </w:r>
      <w:proofErr w:type="gramEnd"/>
      <w:r>
        <w:t>аполняется в соответствии с проектом сметы контракта без изменения содержания.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26" w:name="P589"/>
      <w:bookmarkEnd w:id="26"/>
      <w:r>
        <w:t>&lt;2</w:t>
      </w:r>
      <w:proofErr w:type="gramStart"/>
      <w:r>
        <w:t>&gt; В</w:t>
      </w:r>
      <w:proofErr w:type="gramEnd"/>
      <w:r>
        <w:t xml:space="preserve"> случае если ставка НДС по позициям сметы контракта имеет различные значения, то одновременно указываются позиции по смете контракта, для которых такие ставки применяются.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27" w:name="P590"/>
      <w:bookmarkEnd w:id="27"/>
      <w:r>
        <w:t>&lt;3&gt; Цена на единицу измерения, стоимость определяются (в рублях) путем уменьшения соответственно цены на единицу измерения, стоимости, указанных в проекте смете контракта, пропорционально снижению начальной (максимальной) цены контракта, предложенному подрядчиком.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28" w:name="P591"/>
      <w:bookmarkEnd w:id="28"/>
      <w:r>
        <w:t>&lt;4</w:t>
      </w:r>
      <w:proofErr w:type="gramStart"/>
      <w:r>
        <w:t>&gt; У</w:t>
      </w:r>
      <w:proofErr w:type="gramEnd"/>
      <w:r>
        <w:t xml:space="preserve">казывается (в рублях) стоимость, определенная как произведение значений </w:t>
      </w:r>
      <w:hyperlink w:anchor="P534">
        <w:r>
          <w:rPr>
            <w:color w:val="0000FF"/>
          </w:rPr>
          <w:t>граф 4</w:t>
        </w:r>
      </w:hyperlink>
      <w:r>
        <w:t xml:space="preserve"> и </w:t>
      </w:r>
      <w:hyperlink w:anchor="P535">
        <w:r>
          <w:rPr>
            <w:color w:val="0000FF"/>
          </w:rPr>
          <w:t>5</w:t>
        </w:r>
      </w:hyperlink>
      <w:r>
        <w:t xml:space="preserve"> Сметы контракта.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29" w:name="P592"/>
      <w:bookmarkEnd w:id="29"/>
      <w:r>
        <w:t>&lt;5</w:t>
      </w:r>
      <w:proofErr w:type="gramStart"/>
      <w:r>
        <w:t>&gt; У</w:t>
      </w:r>
      <w:proofErr w:type="gramEnd"/>
      <w:r>
        <w:t>казывается в отношении оборудования, подлежащего принятию заказчиком к бухгалтерскому учету в качестве объектов основных средств.</w:t>
      </w: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  <w:outlineLvl w:val="1"/>
      </w:pPr>
      <w:r>
        <w:t>Приложение N 2</w:t>
      </w:r>
    </w:p>
    <w:p w:rsidR="00613B1B" w:rsidRDefault="00613B1B">
      <w:pPr>
        <w:pStyle w:val="ConsPlusNormal"/>
        <w:jc w:val="right"/>
      </w:pPr>
      <w:r>
        <w:t>к Методике составления сметы</w:t>
      </w:r>
    </w:p>
    <w:p w:rsidR="00613B1B" w:rsidRDefault="00613B1B">
      <w:pPr>
        <w:pStyle w:val="ConsPlusNormal"/>
        <w:jc w:val="right"/>
      </w:pPr>
      <w:r>
        <w:t>контракта, предметом которого</w:t>
      </w:r>
    </w:p>
    <w:p w:rsidR="00613B1B" w:rsidRDefault="00613B1B">
      <w:pPr>
        <w:pStyle w:val="ConsPlusNormal"/>
        <w:jc w:val="right"/>
      </w:pPr>
      <w:r>
        <w:t>являются строительство, реконструкция</w:t>
      </w:r>
    </w:p>
    <w:p w:rsidR="00613B1B" w:rsidRDefault="00613B1B">
      <w:pPr>
        <w:pStyle w:val="ConsPlusNormal"/>
        <w:jc w:val="right"/>
      </w:pPr>
      <w:r>
        <w:t>объектов капитального строительства,</w:t>
      </w:r>
    </w:p>
    <w:p w:rsidR="00613B1B" w:rsidRDefault="00613B1B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613B1B" w:rsidRDefault="00613B1B">
      <w:pPr>
        <w:pStyle w:val="ConsPlusNormal"/>
        <w:jc w:val="right"/>
      </w:pPr>
      <w:r>
        <w:t>Министерства строительства</w:t>
      </w:r>
    </w:p>
    <w:p w:rsidR="00613B1B" w:rsidRDefault="00613B1B">
      <w:pPr>
        <w:pStyle w:val="ConsPlusNormal"/>
        <w:jc w:val="right"/>
      </w:pPr>
      <w:r>
        <w:t>и жилищно-коммунального хозяйства</w:t>
      </w:r>
    </w:p>
    <w:p w:rsidR="00613B1B" w:rsidRDefault="00613B1B">
      <w:pPr>
        <w:pStyle w:val="ConsPlusNormal"/>
        <w:jc w:val="right"/>
      </w:pPr>
      <w:r>
        <w:t>Российской Федерации</w:t>
      </w:r>
    </w:p>
    <w:p w:rsidR="00613B1B" w:rsidRDefault="00613B1B">
      <w:pPr>
        <w:pStyle w:val="ConsPlusNormal"/>
        <w:jc w:val="right"/>
      </w:pPr>
      <w:r>
        <w:t>от 23 декабря 2019 г. N 841/</w:t>
      </w:r>
      <w:proofErr w:type="gramStart"/>
      <w:r>
        <w:t>пр</w:t>
      </w:r>
      <w:proofErr w:type="gramEnd"/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right"/>
      </w:pPr>
      <w:r>
        <w:t>(рекомендуемый образец)</w:t>
      </w:r>
    </w:p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4"/>
      </w:tblGrid>
      <w:tr w:rsidR="00613B1B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  <w:jc w:val="center"/>
            </w:pPr>
            <w:proofErr w:type="gramStart"/>
            <w:r>
              <w:t>Смета контракта (с учетом изменения) наименование объекта)</w:t>
            </w:r>
            <w:proofErr w:type="gramEnd"/>
          </w:p>
        </w:tc>
      </w:tr>
    </w:tbl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sectPr w:rsidR="00613B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2338"/>
        <w:gridCol w:w="747"/>
        <w:gridCol w:w="690"/>
        <w:gridCol w:w="1021"/>
        <w:gridCol w:w="810"/>
        <w:gridCol w:w="1211"/>
        <w:gridCol w:w="936"/>
        <w:gridCol w:w="951"/>
        <w:gridCol w:w="1019"/>
      </w:tblGrid>
      <w:tr w:rsidR="00613B1B">
        <w:tc>
          <w:tcPr>
            <w:tcW w:w="590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t xml:space="preserve">Наименование конструктивных решений (элементов), комплексов (видов) работ, оборудования </w:t>
            </w:r>
            <w:hyperlink w:anchor="P70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70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47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1" w:type="dxa"/>
            <w:gridSpan w:val="2"/>
          </w:tcPr>
          <w:p w:rsidR="00613B1B" w:rsidRDefault="00613B1B">
            <w:pPr>
              <w:pStyle w:val="ConsPlusNormal"/>
              <w:jc w:val="center"/>
            </w:pPr>
            <w:r>
              <w:t xml:space="preserve">Количество </w:t>
            </w:r>
            <w:hyperlink w:anchor="P701">
              <w:r>
                <w:rPr>
                  <w:color w:val="0000FF"/>
                </w:rPr>
                <w:t>&lt;1&gt;</w:t>
              </w:r>
            </w:hyperlink>
            <w:r>
              <w:t xml:space="preserve"> (объем работ)</w:t>
            </w:r>
          </w:p>
        </w:tc>
        <w:tc>
          <w:tcPr>
            <w:tcW w:w="2021" w:type="dxa"/>
            <w:gridSpan w:val="2"/>
          </w:tcPr>
          <w:p w:rsidR="00613B1B" w:rsidRDefault="00613B1B">
            <w:pPr>
              <w:pStyle w:val="ConsPlusNormal"/>
              <w:jc w:val="center"/>
            </w:pPr>
            <w:r>
              <w:t>Цена на единицу измерения, без НДС руб.</w:t>
            </w:r>
          </w:p>
        </w:tc>
        <w:tc>
          <w:tcPr>
            <w:tcW w:w="1887" w:type="dxa"/>
            <w:gridSpan w:val="2"/>
          </w:tcPr>
          <w:p w:rsidR="00613B1B" w:rsidRDefault="00613B1B">
            <w:pPr>
              <w:pStyle w:val="ConsPlusNormal"/>
              <w:jc w:val="center"/>
            </w:pPr>
            <w:r>
              <w:t xml:space="preserve">Стоимость всего, руб. </w:t>
            </w:r>
            <w:hyperlink w:anchor="P70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19" w:type="dxa"/>
            <w:vMerge w:val="restart"/>
          </w:tcPr>
          <w:p w:rsidR="00613B1B" w:rsidRDefault="00613B1B">
            <w:pPr>
              <w:pStyle w:val="ConsPlusNormal"/>
              <w:jc w:val="center"/>
            </w:pPr>
            <w:r>
              <w:t xml:space="preserve">Страна происхождения оборудования </w:t>
            </w:r>
            <w:hyperlink w:anchor="P705">
              <w:r>
                <w:rPr>
                  <w:color w:val="0000FF"/>
                </w:rPr>
                <w:t>&lt;5&gt;</w:t>
              </w:r>
            </w:hyperlink>
          </w:p>
        </w:tc>
      </w:tr>
      <w:tr w:rsidR="00613B1B">
        <w:tc>
          <w:tcPr>
            <w:tcW w:w="590" w:type="dxa"/>
            <w:vMerge/>
          </w:tcPr>
          <w:p w:rsidR="00613B1B" w:rsidRDefault="00613B1B">
            <w:pPr>
              <w:pStyle w:val="ConsPlusNormal"/>
            </w:pPr>
          </w:p>
        </w:tc>
        <w:tc>
          <w:tcPr>
            <w:tcW w:w="2338" w:type="dxa"/>
            <w:vMerge/>
          </w:tcPr>
          <w:p w:rsidR="00613B1B" w:rsidRDefault="00613B1B">
            <w:pPr>
              <w:pStyle w:val="ConsPlusNormal"/>
            </w:pPr>
          </w:p>
        </w:tc>
        <w:tc>
          <w:tcPr>
            <w:tcW w:w="747" w:type="dxa"/>
            <w:vMerge/>
          </w:tcPr>
          <w:p w:rsidR="00613B1B" w:rsidRDefault="00613B1B">
            <w:pPr>
              <w:pStyle w:val="ConsPlusNormal"/>
            </w:pPr>
          </w:p>
        </w:tc>
        <w:tc>
          <w:tcPr>
            <w:tcW w:w="690" w:type="dxa"/>
          </w:tcPr>
          <w:p w:rsidR="00613B1B" w:rsidRDefault="00613B1B">
            <w:pPr>
              <w:pStyle w:val="ConsPlusNormal"/>
              <w:jc w:val="center"/>
            </w:pPr>
            <w:r>
              <w:t>Первоначальный</w:t>
            </w:r>
          </w:p>
        </w:tc>
        <w:tc>
          <w:tcPr>
            <w:tcW w:w="1021" w:type="dxa"/>
          </w:tcPr>
          <w:p w:rsidR="00613B1B" w:rsidRDefault="00613B1B">
            <w:pPr>
              <w:pStyle w:val="ConsPlusNormal"/>
              <w:jc w:val="center"/>
            </w:pPr>
            <w:r>
              <w:t>С учетом корректировки</w:t>
            </w:r>
          </w:p>
        </w:tc>
        <w:tc>
          <w:tcPr>
            <w:tcW w:w="810" w:type="dxa"/>
          </w:tcPr>
          <w:p w:rsidR="00613B1B" w:rsidRDefault="00613B1B">
            <w:pPr>
              <w:pStyle w:val="ConsPlusNormal"/>
              <w:jc w:val="center"/>
            </w:pPr>
            <w:r>
              <w:t>Первоначальный</w:t>
            </w:r>
          </w:p>
        </w:tc>
        <w:tc>
          <w:tcPr>
            <w:tcW w:w="1211" w:type="dxa"/>
          </w:tcPr>
          <w:p w:rsidR="00613B1B" w:rsidRDefault="00613B1B">
            <w:pPr>
              <w:pStyle w:val="ConsPlusNormal"/>
              <w:jc w:val="center"/>
            </w:pPr>
            <w:r>
              <w:t xml:space="preserve">С учетом корректировки </w:t>
            </w:r>
            <w:hyperlink w:anchor="P70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36" w:type="dxa"/>
          </w:tcPr>
          <w:p w:rsidR="00613B1B" w:rsidRDefault="00613B1B">
            <w:pPr>
              <w:pStyle w:val="ConsPlusNormal"/>
              <w:jc w:val="center"/>
            </w:pPr>
            <w:r>
              <w:t>Первоначальный</w:t>
            </w:r>
          </w:p>
        </w:tc>
        <w:tc>
          <w:tcPr>
            <w:tcW w:w="951" w:type="dxa"/>
          </w:tcPr>
          <w:p w:rsidR="00613B1B" w:rsidRDefault="00613B1B">
            <w:pPr>
              <w:pStyle w:val="ConsPlusNormal"/>
              <w:jc w:val="center"/>
            </w:pPr>
            <w:r>
              <w:t>С учетом корректировки</w:t>
            </w:r>
          </w:p>
        </w:tc>
        <w:tc>
          <w:tcPr>
            <w:tcW w:w="1019" w:type="dxa"/>
            <w:vMerge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590" w:type="dxa"/>
          </w:tcPr>
          <w:p w:rsidR="00613B1B" w:rsidRDefault="00613B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13B1B" w:rsidRDefault="00613B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613B1B" w:rsidRDefault="00613B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613B1B" w:rsidRDefault="00613B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613B1B" w:rsidRDefault="00613B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13B1B" w:rsidRDefault="00613B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1" w:type="dxa"/>
          </w:tcPr>
          <w:p w:rsidR="00613B1B" w:rsidRDefault="00613B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6" w:type="dxa"/>
          </w:tcPr>
          <w:p w:rsidR="00613B1B" w:rsidRDefault="00613B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1" w:type="dxa"/>
          </w:tcPr>
          <w:p w:rsidR="00613B1B" w:rsidRDefault="00613B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9" w:type="dxa"/>
          </w:tcPr>
          <w:p w:rsidR="00613B1B" w:rsidRDefault="00613B1B">
            <w:pPr>
              <w:pStyle w:val="ConsPlusNormal"/>
              <w:jc w:val="center"/>
            </w:pPr>
            <w:r>
              <w:t>10</w:t>
            </w:r>
          </w:p>
        </w:tc>
      </w:tr>
      <w:tr w:rsidR="00613B1B">
        <w:tc>
          <w:tcPr>
            <w:tcW w:w="5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33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6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1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21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3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5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19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5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338" w:type="dxa"/>
          </w:tcPr>
          <w:p w:rsidR="00613B1B" w:rsidRDefault="00613B1B">
            <w:pPr>
              <w:pStyle w:val="ConsPlusNormal"/>
            </w:pPr>
          </w:p>
        </w:tc>
        <w:tc>
          <w:tcPr>
            <w:tcW w:w="74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6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1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21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3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5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19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5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338" w:type="dxa"/>
            <w:vAlign w:val="bottom"/>
          </w:tcPr>
          <w:p w:rsidR="00613B1B" w:rsidRDefault="00613B1B">
            <w:pPr>
              <w:pStyle w:val="ConsPlusNormal"/>
            </w:pPr>
            <w:r>
              <w:t>Итого:</w:t>
            </w:r>
          </w:p>
        </w:tc>
        <w:tc>
          <w:tcPr>
            <w:tcW w:w="74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6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1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21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3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5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19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5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338" w:type="dxa"/>
            <w:vAlign w:val="bottom"/>
          </w:tcPr>
          <w:p w:rsidR="00613B1B" w:rsidRDefault="00613B1B">
            <w:pPr>
              <w:pStyle w:val="ConsPlusNormal"/>
            </w:pPr>
            <w:r>
              <w:t xml:space="preserve">Сумма НДС (ставка &lt;N&gt;%) по позициям: </w:t>
            </w:r>
            <w:hyperlink w:anchor="P70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4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6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1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21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3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5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19" w:type="dxa"/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5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2338" w:type="dxa"/>
            <w:vAlign w:val="bottom"/>
          </w:tcPr>
          <w:p w:rsidR="00613B1B" w:rsidRDefault="00613B1B">
            <w:pPr>
              <w:pStyle w:val="ConsPlusNormal"/>
            </w:pPr>
            <w:r>
              <w:t>Всего с НДС:</w:t>
            </w:r>
          </w:p>
        </w:tc>
        <w:tc>
          <w:tcPr>
            <w:tcW w:w="747" w:type="dxa"/>
          </w:tcPr>
          <w:p w:rsidR="00613B1B" w:rsidRDefault="00613B1B">
            <w:pPr>
              <w:pStyle w:val="ConsPlusNormal"/>
            </w:pPr>
          </w:p>
        </w:tc>
        <w:tc>
          <w:tcPr>
            <w:tcW w:w="69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2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810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21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36" w:type="dxa"/>
          </w:tcPr>
          <w:p w:rsidR="00613B1B" w:rsidRDefault="00613B1B">
            <w:pPr>
              <w:pStyle w:val="ConsPlusNormal"/>
            </w:pPr>
          </w:p>
        </w:tc>
        <w:tc>
          <w:tcPr>
            <w:tcW w:w="951" w:type="dxa"/>
          </w:tcPr>
          <w:p w:rsidR="00613B1B" w:rsidRDefault="00613B1B">
            <w:pPr>
              <w:pStyle w:val="ConsPlusNormal"/>
            </w:pPr>
          </w:p>
        </w:tc>
        <w:tc>
          <w:tcPr>
            <w:tcW w:w="1019" w:type="dxa"/>
          </w:tcPr>
          <w:p w:rsidR="00613B1B" w:rsidRDefault="00613B1B">
            <w:pPr>
              <w:pStyle w:val="ConsPlusNormal"/>
            </w:pPr>
          </w:p>
        </w:tc>
      </w:tr>
    </w:tbl>
    <w:p w:rsidR="00613B1B" w:rsidRDefault="00613B1B">
      <w:pPr>
        <w:pStyle w:val="ConsPlusNormal"/>
        <w:sectPr w:rsidR="00613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3B1B" w:rsidRDefault="00613B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5"/>
        <w:gridCol w:w="340"/>
        <w:gridCol w:w="4932"/>
      </w:tblGrid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</w:pPr>
            <w: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  <w:r>
              <w:t>Подрядчик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1B" w:rsidRDefault="00613B1B">
            <w:pPr>
              <w:pStyle w:val="ConsPlusNormal"/>
            </w:pPr>
          </w:p>
        </w:tc>
      </w:tr>
      <w:tr w:rsidR="00613B1B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B1B" w:rsidRDefault="00613B1B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3B1B" w:rsidRDefault="00613B1B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ind w:firstLine="540"/>
        <w:jc w:val="both"/>
      </w:pPr>
      <w:r>
        <w:t>--------------------------------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30" w:name="P701"/>
      <w:bookmarkEnd w:id="30"/>
      <w:r>
        <w:t>&lt;1</w:t>
      </w:r>
      <w:proofErr w:type="gramStart"/>
      <w:r>
        <w:t>&gt; У</w:t>
      </w:r>
      <w:proofErr w:type="gramEnd"/>
      <w:r>
        <w:t xml:space="preserve">казывается в случае выделения оборудования отдельной строкой в соответствии с </w:t>
      </w:r>
      <w:hyperlink r:id="rId21">
        <w:r>
          <w:rPr>
            <w:color w:val="0000FF"/>
          </w:rPr>
          <w:t>подпунктом "б" пункта 31</w:t>
        </w:r>
      </w:hyperlink>
      <w:r>
        <w:t xml:space="preserve"> Порядка определения начальной (максимальной)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</w:t>
      </w:r>
      <w:proofErr w:type="gramStart"/>
      <w:r>
        <w:t>пр</w:t>
      </w:r>
      <w:proofErr w:type="gramEnd"/>
      <w:r>
        <w:t xml:space="preserve"> (зарегистрирован Министерством юстиции Российской Федерации 3 февраля 2020 г., регистрационный N 57401).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31" w:name="P702"/>
      <w:bookmarkEnd w:id="31"/>
      <w:r>
        <w:t>&lt;2</w:t>
      </w:r>
      <w:proofErr w:type="gramStart"/>
      <w:r>
        <w:t>&gt; У</w:t>
      </w:r>
      <w:proofErr w:type="gramEnd"/>
      <w:r>
        <w:t>казываются конструктивные решения (элементы), комплексы (виды) работ, оборудование с учетом изменений (исключения и (или) включения).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32" w:name="P703"/>
      <w:bookmarkEnd w:id="32"/>
      <w:r>
        <w:t>&lt;3&gt; Указанная графа заполняется в случае, если в состав конструктивного решения (элемента) и (или) комплекса (вида) работ, оборудования в соответствии с проектной документацией, рабочей документацией включены ранее не предусмотренные такой проектной документацией, рабочей документацией работы, оборудование или исключены. В случае изменения исключительно объемов работ, количества оборудования цена конструктивного решения (элемента) и (или) комплекса (вида) работ, оборудования за единицу измерения не подлежит изменению.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33" w:name="P704"/>
      <w:bookmarkEnd w:id="33"/>
      <w:r>
        <w:t>&lt;4</w:t>
      </w:r>
      <w:proofErr w:type="gramStart"/>
      <w:r>
        <w:t>&gt; В</w:t>
      </w:r>
      <w:proofErr w:type="gramEnd"/>
      <w:r>
        <w:t xml:space="preserve"> случае если ставка НДС по позициям сметы контракта имеет различные значения, то одновременно указываются позиции по смете контракта, для которых такие ставки применяются.</w:t>
      </w:r>
    </w:p>
    <w:p w:rsidR="00613B1B" w:rsidRDefault="00613B1B">
      <w:pPr>
        <w:pStyle w:val="ConsPlusNormal"/>
        <w:spacing w:before="200"/>
        <w:ind w:firstLine="540"/>
        <w:jc w:val="both"/>
      </w:pPr>
      <w:bookmarkStart w:id="34" w:name="P705"/>
      <w:bookmarkEnd w:id="34"/>
      <w:r>
        <w:t>&lt;5</w:t>
      </w:r>
      <w:proofErr w:type="gramStart"/>
      <w:r>
        <w:t>&gt; У</w:t>
      </w:r>
      <w:proofErr w:type="gramEnd"/>
      <w:r>
        <w:t>казывается в отношении оборудования, подлежащего принятию заказчиком к бухгалтерскому учету в качестве объектов основных средств.</w:t>
      </w: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jc w:val="both"/>
      </w:pPr>
    </w:p>
    <w:p w:rsidR="00613B1B" w:rsidRDefault="00613B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EC5" w:rsidRDefault="00215EC5">
      <w:bookmarkStart w:id="35" w:name="_GoBack"/>
      <w:bookmarkEnd w:id="35"/>
    </w:p>
    <w:sectPr w:rsidR="00215EC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1B"/>
    <w:rsid w:val="00215EC5"/>
    <w:rsid w:val="006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B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3B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3B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B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3B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3B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763223D925B64D2EBBE8EB11FCB191804967B9CA833C0E00991FFDB7663D424F2D4B2EE41C24BDC8A987B36Q6vAL" TargetMode="External"/><Relationship Id="rId13" Type="http://schemas.openxmlformats.org/officeDocument/2006/relationships/hyperlink" Target="consultantplus://offline/ref=3CA763223D925B64D2EBBE8EB11FCB191806977F9BAD33C0E00991FFDB7663D436F28CBDEF42D5408FC5DE2E396AF964964D5F70A4FEQ7vCL" TargetMode="External"/><Relationship Id="rId18" Type="http://schemas.openxmlformats.org/officeDocument/2006/relationships/hyperlink" Target="consultantplus://offline/ref=3CA763223D925B64D2EBBE8EB11FCB191806977F9BAD33C0E00991FFDB7663D436F28CBDEF42D5408FC5DE2E396AF964964D5F70A4FEQ7v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A763223D925B64D2EBBE8EB11FCB19180592739DAC33C0E00991FFDB7663D436F28CBEEC40DD49DF9FCE2A703DF57897544175BAFE7E6CQ2v4L" TargetMode="External"/><Relationship Id="rId7" Type="http://schemas.openxmlformats.org/officeDocument/2006/relationships/hyperlink" Target="consultantplus://offline/ref=3CA763223D925B64D2EBBE8EB11FCB191805937290A833C0E00991FFDB7663D424F2D4B2EE41C24BDC8A987B36Q6vAL" TargetMode="External"/><Relationship Id="rId12" Type="http://schemas.openxmlformats.org/officeDocument/2006/relationships/hyperlink" Target="consultantplus://offline/ref=3CA763223D925B64D2EBBE8EB11FCB191806977F9BAD33C0E00991FFDB7663D436F28CBDEF42DA408FC5DE2E396AF964964D5F70A4FEQ7vCL" TargetMode="External"/><Relationship Id="rId17" Type="http://schemas.openxmlformats.org/officeDocument/2006/relationships/hyperlink" Target="consultantplus://offline/ref=3CA763223D925B64D2EBBE8EB11FCB191806977F9BAD33C0E00991FFDB7663D436F28CBDEF42DA408FC5DE2E396AF964964D5F70A4FEQ7v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A763223D925B64D2EBBE8EB11FCB191805967F9FAD33C0E00991FFDB7663D424F2D4B2EE41C24BDC8A987B36Q6vAL" TargetMode="External"/><Relationship Id="rId20" Type="http://schemas.openxmlformats.org/officeDocument/2006/relationships/hyperlink" Target="consultantplus://offline/ref=3CA763223D925B64D2EBBE8EB11FCB19180592739DAC33C0E00991FFDB7663D436F28CBEEC40DD49DF9FCE2A703DF57897544175BAFE7E6CQ2v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763223D925B64D2EBBE8EB11FCB191806977F9BAD33C0E00991FFDB7663D436F28CBDE545DF408FC5DE2E396AF964964D5F70A4FEQ7vCL" TargetMode="External"/><Relationship Id="rId11" Type="http://schemas.openxmlformats.org/officeDocument/2006/relationships/hyperlink" Target="consultantplus://offline/ref=3CA763223D925B64D2EBBE8EB11FCB191805967F9FAD33C0E00991FFDB7663D424F2D4B2EE41C24BDC8A987B36Q6vA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CA763223D925B64D2EBBE8EB11FCB191806977F9BAD33C0E00991FFDB7663D436F28CBDE547DF408FC5DE2E396AF964964D5F70A4FEQ7v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CA763223D925B64D2EBBE8EB11FCB191806977F9BAD33C0E00991FFDB7663D436F28CBDE547DF408FC5DE2E396AF964964D5F70A4FEQ7vCL" TargetMode="External"/><Relationship Id="rId19" Type="http://schemas.openxmlformats.org/officeDocument/2006/relationships/hyperlink" Target="consultantplus://offline/ref=3CA763223D925B64D2EBBE8EB11FCB191806977F9BAD33C0E00991FFDB7663D436F28CBDEF43DD408FC5DE2E396AF964964D5F70A4FEQ7v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A763223D925B64D2EBBE8EB11FCB19180592739DAC33C0E00991FFDB7663D424F2D4B2EE41C24BDC8A987B36Q6vAL" TargetMode="External"/><Relationship Id="rId14" Type="http://schemas.openxmlformats.org/officeDocument/2006/relationships/hyperlink" Target="consultantplus://offline/ref=3CA763223D925B64D2EBBE8EB11FCB191806977F9BAD33C0E00991FFDB7663D436F28CBDEF43DD408FC5DE2E396AF964964D5F70A4FEQ7v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2022-07-21T11:47:00Z</dcterms:created>
  <dcterms:modified xsi:type="dcterms:W3CDTF">2022-07-21T11:47:00Z</dcterms:modified>
</cp:coreProperties>
</file>